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E3" w:rsidRDefault="00EA154B" w:rsidP="00F971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7519CE">
            <wp:extent cx="8976722" cy="436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6722" cy="436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0E3" w:rsidRDefault="004400E3" w:rsidP="00F971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0E3" w:rsidRDefault="004400E3" w:rsidP="00F971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0E3" w:rsidRDefault="004400E3" w:rsidP="00F971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1375" w:rsidRDefault="00951375" w:rsidP="00F971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0E3" w:rsidRPr="00894BE6" w:rsidRDefault="004400E3" w:rsidP="00F971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1375" w:rsidRDefault="00951375" w:rsidP="009513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5423" w:rsidRDefault="00AF5423" w:rsidP="00AF54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75A3" w:rsidRDefault="00D575A3" w:rsidP="00AF54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4193" w:rsidRDefault="00804193" w:rsidP="00AF54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423" w:rsidRDefault="00AF5423" w:rsidP="00AF54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717E" w:rsidRPr="00AF5423" w:rsidRDefault="00F9717E" w:rsidP="009513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lastRenderedPageBreak/>
        <w:t xml:space="preserve">Часть I. Сведения об оказываемых муниципальных услугах </w:t>
      </w:r>
    </w:p>
    <w:p w:rsidR="00F9717E" w:rsidRPr="00AF5423" w:rsidRDefault="00F9717E" w:rsidP="00F971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</w:tblGrid>
      <w:tr w:rsidR="00F9717E" w:rsidRPr="00951375" w:rsidTr="004400E3">
        <w:trPr>
          <w:trHeight w:val="322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7E" w:rsidRPr="00951375" w:rsidRDefault="00F9717E" w:rsidP="004400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5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F9717E" w:rsidRPr="00951375" w:rsidRDefault="00297591" w:rsidP="004400E3">
            <w:pPr>
              <w:pStyle w:val="ConsPlusNormal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F9717E" w:rsidRPr="00951375" w:rsidTr="004400E3">
        <w:trPr>
          <w:trHeight w:val="1204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7E" w:rsidRPr="00951375" w:rsidRDefault="00F9717E" w:rsidP="00440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9717E" w:rsidRPr="00951375" w:rsidRDefault="00F9717E" w:rsidP="00440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17E" w:rsidRPr="00AF5423" w:rsidRDefault="00F9717E" w:rsidP="00F9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400E3" w:rsidRPr="00AF5423">
        <w:rPr>
          <w:rFonts w:ascii="Times New Roman" w:hAnsi="Times New Roman" w:cs="Times New Roman"/>
          <w:sz w:val="28"/>
          <w:szCs w:val="28"/>
        </w:rPr>
        <w:t>1</w:t>
      </w:r>
    </w:p>
    <w:p w:rsidR="00F9717E" w:rsidRPr="00951375" w:rsidRDefault="00F9717E" w:rsidP="00F97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17E" w:rsidRPr="00AF5423" w:rsidRDefault="00F9717E" w:rsidP="00F9717E">
      <w:pPr>
        <w:pStyle w:val="ConsPlusNonformat"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</w:t>
      </w:r>
      <w:r w:rsidR="004400E3" w:rsidRPr="00AF5423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F9717E" w:rsidRPr="00AF5423" w:rsidRDefault="00F9717E" w:rsidP="00F97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7E" w:rsidRPr="00AF5423" w:rsidRDefault="00F9717E" w:rsidP="00F9717E">
      <w:pPr>
        <w:pStyle w:val="ConsPlusNonformat"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 w:rsidR="004400E3" w:rsidRPr="00AF5423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 w:rsidR="00951375" w:rsidRPr="00AF54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9717E" w:rsidRPr="00AF5423" w:rsidRDefault="00F9717E" w:rsidP="00AF5423">
      <w:pPr>
        <w:pStyle w:val="ConsPlusNormal"/>
        <w:tabs>
          <w:tab w:val="left" w:pos="10632"/>
          <w:tab w:val="left" w:pos="11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717E" w:rsidRPr="00AF5423" w:rsidRDefault="00F9717E" w:rsidP="00F97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F9717E" w:rsidRPr="00AF5423" w:rsidRDefault="00F9717E" w:rsidP="00F97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муниципальной услуги </w:t>
      </w:r>
    </w:p>
    <w:p w:rsidR="00F9717E" w:rsidRPr="00894BE6" w:rsidRDefault="00F9717E" w:rsidP="00F97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850"/>
        <w:gridCol w:w="851"/>
        <w:gridCol w:w="3260"/>
        <w:gridCol w:w="992"/>
        <w:gridCol w:w="851"/>
        <w:gridCol w:w="850"/>
        <w:gridCol w:w="992"/>
        <w:gridCol w:w="992"/>
        <w:gridCol w:w="709"/>
        <w:gridCol w:w="850"/>
      </w:tblGrid>
      <w:tr w:rsidR="00F9717E" w:rsidRPr="00894BE6" w:rsidTr="00951375"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297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22" w:history="1">
              <w:r w:rsidRPr="00951375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</w:tr>
      <w:tr w:rsidR="00951375" w:rsidRPr="00894BE6" w:rsidTr="00EC4749">
        <w:tc>
          <w:tcPr>
            <w:tcW w:w="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______</w:t>
            </w:r>
          </w:p>
          <w:p w:rsidR="00F9717E" w:rsidRPr="00951375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_______</w:t>
            </w:r>
          </w:p>
          <w:p w:rsidR="00F9717E" w:rsidRPr="00951375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_______</w:t>
            </w:r>
          </w:p>
          <w:p w:rsidR="00F9717E" w:rsidRPr="00951375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951375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F9717E" w:rsidRPr="00951375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shd w:val="clear" w:color="auto" w:fill="auto"/>
          </w:tcPr>
          <w:p w:rsidR="00F9717E" w:rsidRPr="00951375" w:rsidRDefault="00951375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F9717E" w:rsidRPr="00951375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2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843" w:type="dxa"/>
            <w:gridSpan w:val="2"/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80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20</w:t>
            </w:r>
            <w:r w:rsidR="003D336B">
              <w:rPr>
                <w:rFonts w:ascii="Times New Roman" w:hAnsi="Times New Roman" w:cs="Times New Roman"/>
              </w:rPr>
              <w:t>2</w:t>
            </w:r>
            <w:r w:rsidR="00804193">
              <w:rPr>
                <w:rFonts w:ascii="Times New Roman" w:hAnsi="Times New Roman" w:cs="Times New Roman"/>
              </w:rPr>
              <w:t>4</w:t>
            </w:r>
            <w:r w:rsidRPr="00951375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F9717E" w:rsidRPr="00951375" w:rsidRDefault="00F9717E" w:rsidP="0080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20</w:t>
            </w:r>
            <w:r w:rsidR="003D336B">
              <w:rPr>
                <w:rFonts w:ascii="Times New Roman" w:hAnsi="Times New Roman" w:cs="Times New Roman"/>
              </w:rPr>
              <w:t>2</w:t>
            </w:r>
            <w:r w:rsidR="00804193">
              <w:rPr>
                <w:rFonts w:ascii="Times New Roman" w:hAnsi="Times New Roman" w:cs="Times New Roman"/>
              </w:rPr>
              <w:t>5</w:t>
            </w:r>
            <w:r w:rsidR="003D336B">
              <w:rPr>
                <w:rFonts w:ascii="Times New Roman" w:hAnsi="Times New Roman" w:cs="Times New Roman"/>
              </w:rPr>
              <w:t xml:space="preserve"> </w:t>
            </w:r>
            <w:r w:rsidRPr="00951375">
              <w:rPr>
                <w:rFonts w:ascii="Times New Roman" w:hAnsi="Times New Roman" w:cs="Times New Roman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804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20</w:t>
            </w:r>
            <w:r w:rsidR="00EC4749">
              <w:rPr>
                <w:rFonts w:ascii="Times New Roman" w:hAnsi="Times New Roman" w:cs="Times New Roman"/>
              </w:rPr>
              <w:t>2</w:t>
            </w:r>
            <w:r w:rsidR="00804193">
              <w:rPr>
                <w:rFonts w:ascii="Times New Roman" w:hAnsi="Times New Roman" w:cs="Times New Roman"/>
              </w:rPr>
              <w:t>6</w:t>
            </w:r>
            <w:r w:rsidRPr="00951375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951375" w:rsidRPr="00894BE6" w:rsidTr="00EC4749"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наименование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951375">
                <w:rPr>
                  <w:rFonts w:ascii="Times New Roman" w:hAnsi="Times New Roman" w:cs="Times New Roman"/>
                </w:rPr>
                <w:t>ОКЕИ</w:t>
              </w:r>
            </w:hyperlink>
            <w:r w:rsidRPr="00951375">
              <w:rPr>
                <w:rFonts w:ascii="Times New Roman" w:hAnsi="Times New Roman" w:cs="Times New Roman"/>
              </w:rPr>
              <w:t xml:space="preserve"> </w:t>
            </w:r>
            <w:hyperlink w:anchor="P521" w:history="1">
              <w:r w:rsidRPr="00951375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850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951375" w:rsidRDefault="00F9717E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375" w:rsidRPr="00894BE6" w:rsidTr="00EC4749"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D575A3" w:rsidRPr="00951375" w:rsidTr="00EC4749">
        <w:trPr>
          <w:trHeight w:val="1098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297591" w:rsidP="00FC545D">
            <w:pPr>
              <w:rPr>
                <w:rFonts w:ascii="Times New Roman" w:hAnsi="Times New Roman"/>
                <w:sz w:val="20"/>
                <w:szCs w:val="20"/>
              </w:rPr>
            </w:pPr>
            <w:r w:rsidRPr="00297591">
              <w:rPr>
                <w:rFonts w:ascii="Times New Roman" w:hAnsi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D575A3" w:rsidRPr="00951375" w:rsidRDefault="00D575A3" w:rsidP="00EC47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Default="00D575A3" w:rsidP="00EC4749">
            <w:pPr>
              <w:spacing w:line="240" w:lineRule="auto"/>
              <w:contextualSpacing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D575A3" w:rsidRDefault="00D575A3" w:rsidP="00EC4749">
            <w:pPr>
              <w:spacing w:line="240" w:lineRule="auto"/>
              <w:contextualSpacing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EC47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D575A3" w:rsidRPr="00951375" w:rsidRDefault="00D575A3" w:rsidP="00EC47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EC4749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95137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51375">
              <w:rPr>
                <w:rFonts w:ascii="Times New Roman" w:hAnsi="Times New Roman"/>
                <w:sz w:val="20"/>
                <w:szCs w:val="20"/>
              </w:rPr>
              <w:t xml:space="preserve">, переведенных в </w:t>
            </w:r>
          </w:p>
          <w:p w:rsidR="00D575A3" w:rsidRPr="00951375" w:rsidRDefault="00D575A3" w:rsidP="00EC4749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следующий класс и не </w:t>
            </w:r>
            <w:proofErr w:type="gramStart"/>
            <w:r w:rsidRPr="00951375">
              <w:rPr>
                <w:rFonts w:ascii="Times New Roman" w:hAnsi="Times New Roman"/>
                <w:sz w:val="20"/>
                <w:szCs w:val="20"/>
              </w:rPr>
              <w:t>имеющих</w:t>
            </w:r>
            <w:proofErr w:type="gramEnd"/>
            <w:r w:rsidRPr="009513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75A3" w:rsidRPr="00951375" w:rsidRDefault="00D575A3" w:rsidP="00EC4749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академической задолженности, </w:t>
            </w:r>
          </w:p>
          <w:p w:rsidR="00D575A3" w:rsidRDefault="00D575A3" w:rsidP="00EC4749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от общего числа учащихся </w:t>
            </w:r>
          </w:p>
          <w:p w:rsidR="00D575A3" w:rsidRPr="00951375" w:rsidRDefault="00D575A3" w:rsidP="00EC4749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D575A3" w:rsidRPr="00951375" w:rsidRDefault="00D575A3" w:rsidP="00EC4749">
            <w:pPr>
              <w:pStyle w:val="ConsPlusNormal"/>
              <w:ind w:left="-249" w:firstLine="27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EC4749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EC4749">
            <w:pPr>
              <w:pStyle w:val="ConsPlusNormal"/>
              <w:ind w:right="-108"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006FFD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C61355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C61355" w:rsidRDefault="00C61355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C61355" w:rsidRDefault="00C61355" w:rsidP="00C61355">
            <w:pPr>
              <w:rPr>
                <w:lang w:eastAsia="ru-RU"/>
              </w:rPr>
            </w:pPr>
          </w:p>
          <w:p w:rsidR="00D575A3" w:rsidRPr="00C61355" w:rsidRDefault="00C61355" w:rsidP="00C61355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006FFD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C61355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C61355" w:rsidRDefault="00C61355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C61355" w:rsidRDefault="00C61355" w:rsidP="00C61355">
            <w:pPr>
              <w:rPr>
                <w:lang w:eastAsia="ru-RU"/>
              </w:rPr>
            </w:pPr>
          </w:p>
          <w:p w:rsidR="00D575A3" w:rsidRPr="00C61355" w:rsidRDefault="00C61355" w:rsidP="00C61355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006FFD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C61355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D575A3" w:rsidRDefault="00D575A3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C61355" w:rsidRDefault="00C61355" w:rsidP="00D575A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:rsidR="00C61355" w:rsidRDefault="00C61355" w:rsidP="00C61355">
            <w:pPr>
              <w:rPr>
                <w:lang w:eastAsia="ru-RU"/>
              </w:rPr>
            </w:pPr>
          </w:p>
          <w:p w:rsidR="00D575A3" w:rsidRPr="00C61355" w:rsidRDefault="00C61355" w:rsidP="00C61355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Default="00D575A3" w:rsidP="00EC47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575A3" w:rsidRPr="00EC4749" w:rsidRDefault="00D575A3" w:rsidP="00EC474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EC47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A3" w:rsidRPr="00951375" w:rsidTr="00EC4749">
        <w:trPr>
          <w:trHeight w:val="685"/>
        </w:trPr>
        <w:tc>
          <w:tcPr>
            <w:tcW w:w="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75A3" w:rsidRPr="00951375" w:rsidRDefault="00D575A3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042716" w:rsidRDefault="00D57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75A3" w:rsidRPr="00042716" w:rsidRDefault="00D57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Default="00D575A3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575A3" w:rsidRPr="00951375" w:rsidRDefault="00D575A3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951375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95137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51375">
              <w:rPr>
                <w:rFonts w:ascii="Times New Roman" w:hAnsi="Times New Roman"/>
                <w:sz w:val="20"/>
                <w:szCs w:val="20"/>
              </w:rPr>
              <w:t>, имеющих по</w:t>
            </w:r>
          </w:p>
          <w:p w:rsidR="00D575A3" w:rsidRPr="00951375" w:rsidRDefault="00D575A3" w:rsidP="00951375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итогам учебного года отметку «4» и </w:t>
            </w:r>
          </w:p>
          <w:p w:rsidR="00D575A3" w:rsidRPr="00951375" w:rsidRDefault="00D575A3" w:rsidP="00951375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выше, от общего ч</w:t>
            </w:r>
            <w:r w:rsidR="00A153EC">
              <w:rPr>
                <w:rFonts w:ascii="Times New Roman" w:hAnsi="Times New Roman"/>
                <w:sz w:val="20"/>
                <w:szCs w:val="20"/>
              </w:rPr>
              <w:t>исла учащихся начальных классов</w:t>
            </w:r>
            <w:r w:rsidR="006B05C6">
              <w:rPr>
                <w:rFonts w:ascii="Times New Roman" w:hAnsi="Times New Roman"/>
                <w:sz w:val="20"/>
                <w:szCs w:val="20"/>
              </w:rPr>
              <w:t>, без учёта обучающихся 1-х классов</w:t>
            </w:r>
          </w:p>
        </w:tc>
        <w:tc>
          <w:tcPr>
            <w:tcW w:w="992" w:type="dxa"/>
            <w:vMerge/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A3" w:rsidRPr="00951375" w:rsidTr="00EC4749">
        <w:trPr>
          <w:trHeight w:val="68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042716" w:rsidRDefault="00D57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575A3" w:rsidRPr="00042716" w:rsidRDefault="00D57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Default="00D575A3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Default="00D575A3" w:rsidP="00951375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Доля потребителей, </w:t>
            </w:r>
          </w:p>
          <w:p w:rsidR="00D575A3" w:rsidRPr="00951375" w:rsidRDefault="00D575A3" w:rsidP="00951375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удовлетворенных </w:t>
            </w:r>
          </w:p>
          <w:p w:rsidR="00D575A3" w:rsidRDefault="00D575A3" w:rsidP="00951375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качеством оказания </w:t>
            </w:r>
          </w:p>
          <w:p w:rsidR="00D575A3" w:rsidRPr="00951375" w:rsidRDefault="00D575A3" w:rsidP="00951375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5A3" w:rsidRPr="00951375" w:rsidRDefault="00D575A3" w:rsidP="00FC54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717E" w:rsidRPr="00AF5423" w:rsidRDefault="00F9717E" w:rsidP="00D57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</w:t>
      </w:r>
    </w:p>
    <w:p w:rsidR="00F9717E" w:rsidRPr="00894BE6" w:rsidRDefault="00F9717E" w:rsidP="00F9717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9"/>
        <w:gridCol w:w="567"/>
        <w:gridCol w:w="567"/>
        <w:gridCol w:w="567"/>
        <w:gridCol w:w="567"/>
        <w:gridCol w:w="3118"/>
        <w:gridCol w:w="709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9717E" w:rsidRPr="00894BE6" w:rsidTr="007D0CDF">
        <w:tc>
          <w:tcPr>
            <w:tcW w:w="993" w:type="dxa"/>
            <w:vMerge w:val="restart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763" w:type="dxa"/>
            <w:gridSpan w:val="3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134" w:type="dxa"/>
            <w:gridSpan w:val="2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394" w:type="dxa"/>
            <w:gridSpan w:val="3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hyperlink w:anchor="P523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701" w:type="dxa"/>
            <w:gridSpan w:val="2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522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</w:tr>
      <w:tr w:rsidR="00F9717E" w:rsidRPr="00894BE6" w:rsidTr="007D0CDF">
        <w:tc>
          <w:tcPr>
            <w:tcW w:w="993" w:type="dxa"/>
            <w:vMerge/>
          </w:tcPr>
          <w:p w:rsidR="00F9717E" w:rsidRPr="009729D8" w:rsidRDefault="00F9717E" w:rsidP="00FC5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______(наименование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118" w:type="dxa"/>
            <w:vMerge w:val="restart"/>
          </w:tcPr>
          <w:p w:rsidR="00F9717E" w:rsidRPr="009729D8" w:rsidRDefault="00F9717E" w:rsidP="009729D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276" w:type="dxa"/>
            <w:gridSpan w:val="2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F9717E" w:rsidRPr="009729D8" w:rsidRDefault="00F9717E" w:rsidP="00520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D33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0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F9717E" w:rsidRPr="009729D8" w:rsidRDefault="00F9717E" w:rsidP="00520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5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0B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D0C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</w:tcPr>
          <w:p w:rsidR="00F9717E" w:rsidRPr="009729D8" w:rsidRDefault="00F9717E" w:rsidP="00520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5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0B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F9717E" w:rsidRPr="009729D8" w:rsidRDefault="00F9717E" w:rsidP="00520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50D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0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F9717E" w:rsidRPr="009729D8" w:rsidRDefault="00F9717E" w:rsidP="00520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50D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0B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F9717E" w:rsidRPr="009729D8" w:rsidRDefault="00F9717E" w:rsidP="00520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50D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0B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F9717E" w:rsidRPr="009729D8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F9717E" w:rsidRPr="00894BE6" w:rsidTr="007D0CDF">
        <w:tc>
          <w:tcPr>
            <w:tcW w:w="993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56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8" w:history="1">
              <w:r w:rsidRPr="009729D8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9729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521" w:history="1">
              <w:r w:rsidRPr="009729D8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</w:tr>
      <w:tr w:rsidR="00F9717E" w:rsidRPr="00894BE6" w:rsidTr="007D0CDF">
        <w:tc>
          <w:tcPr>
            <w:tcW w:w="993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9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4D5958" w:rsidRPr="00894BE6" w:rsidTr="007D0CDF">
        <w:trPr>
          <w:cantSplit/>
          <w:trHeight w:val="595"/>
        </w:trPr>
        <w:tc>
          <w:tcPr>
            <w:tcW w:w="993" w:type="dxa"/>
            <w:vMerge w:val="restart"/>
          </w:tcPr>
          <w:p w:rsidR="004D5958" w:rsidRPr="00951375" w:rsidRDefault="00297591" w:rsidP="00FC545D">
            <w:pPr>
              <w:rPr>
                <w:rFonts w:ascii="Times New Roman" w:hAnsi="Times New Roman"/>
                <w:sz w:val="20"/>
                <w:szCs w:val="20"/>
              </w:rPr>
            </w:pPr>
            <w:r w:rsidRPr="00297591">
              <w:rPr>
                <w:rFonts w:ascii="Times New Roman" w:hAnsi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629" w:type="dxa"/>
            <w:vMerge w:val="restart"/>
            <w:textDirection w:val="btLr"/>
          </w:tcPr>
          <w:p w:rsidR="004D5958" w:rsidRPr="00951375" w:rsidRDefault="004D5958" w:rsidP="009729D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4D5958" w:rsidRDefault="004D5958" w:rsidP="009729D8">
            <w:pPr>
              <w:spacing w:line="240" w:lineRule="auto"/>
              <w:ind w:left="113" w:right="113"/>
              <w:contextualSpacing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4D5958" w:rsidRDefault="004D5958" w:rsidP="009729D8">
            <w:pPr>
              <w:spacing w:line="240" w:lineRule="auto"/>
              <w:ind w:left="113" w:right="113"/>
              <w:contextualSpacing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4D5958" w:rsidRPr="00951375" w:rsidRDefault="004D5958" w:rsidP="009729D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vMerge w:val="restart"/>
          </w:tcPr>
          <w:p w:rsidR="004D5958" w:rsidRPr="00951375" w:rsidRDefault="004D5958" w:rsidP="00FC545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D5958" w:rsidRDefault="004D5958" w:rsidP="009729D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729D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</w:p>
          <w:p w:rsidR="00A54AD9" w:rsidRDefault="004D5958" w:rsidP="009729D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1-4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классах</w:t>
            </w:r>
            <w:proofErr w:type="gramEnd"/>
            <w:r w:rsidRPr="009729D8">
              <w:rPr>
                <w:rFonts w:ascii="Times New Roman" w:hAnsi="Times New Roman"/>
                <w:sz w:val="20"/>
                <w:szCs w:val="20"/>
              </w:rPr>
              <w:t>, за исключением детей</w:t>
            </w:r>
          </w:p>
          <w:p w:rsidR="004D5958" w:rsidRPr="009729D8" w:rsidRDefault="00A54AD9" w:rsidP="009729D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ОВЗ </w:t>
            </w:r>
            <w:r w:rsidR="004D5958" w:rsidRPr="009729D8">
              <w:rPr>
                <w:rFonts w:ascii="Times New Roman" w:hAnsi="Times New Roman"/>
                <w:sz w:val="20"/>
                <w:szCs w:val="20"/>
              </w:rPr>
              <w:t>и детей-инвалидов</w:t>
            </w:r>
          </w:p>
        </w:tc>
        <w:tc>
          <w:tcPr>
            <w:tcW w:w="709" w:type="dxa"/>
          </w:tcPr>
          <w:p w:rsidR="004D5958" w:rsidRPr="00894BE6" w:rsidRDefault="004D5958" w:rsidP="009729D8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4D5958" w:rsidRPr="007D0CDF" w:rsidRDefault="004D5958" w:rsidP="00FC545D">
            <w:pPr>
              <w:pStyle w:val="ConsPlusNormal"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4D5958" w:rsidRPr="00894BE6" w:rsidRDefault="00C61355" w:rsidP="00D575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851" w:type="dxa"/>
          </w:tcPr>
          <w:p w:rsidR="004D5958" w:rsidRPr="00894BE6" w:rsidRDefault="00C61355" w:rsidP="00D575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850" w:type="dxa"/>
          </w:tcPr>
          <w:p w:rsidR="004D5958" w:rsidRPr="00894BE6" w:rsidRDefault="00C61355" w:rsidP="00D575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851" w:type="dxa"/>
          </w:tcPr>
          <w:p w:rsidR="004D5958" w:rsidRPr="007D0CDF" w:rsidRDefault="004D5958" w:rsidP="007D0CDF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4D5958" w:rsidRDefault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4D5958" w:rsidRDefault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 w:val="restart"/>
          </w:tcPr>
          <w:p w:rsidR="004D5958" w:rsidRPr="00894BE6" w:rsidRDefault="0022212B" w:rsidP="007D0CDF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 w:val="restart"/>
          </w:tcPr>
          <w:p w:rsidR="004D5958" w:rsidRPr="00894BE6" w:rsidRDefault="004D5958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958" w:rsidRPr="007D0CDF" w:rsidTr="007D0CDF">
        <w:trPr>
          <w:cantSplit/>
          <w:trHeight w:val="595"/>
        </w:trPr>
        <w:tc>
          <w:tcPr>
            <w:tcW w:w="993" w:type="dxa"/>
            <w:vMerge/>
          </w:tcPr>
          <w:p w:rsidR="004D5958" w:rsidRPr="00951375" w:rsidRDefault="004D5958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4D5958" w:rsidRPr="00951375" w:rsidRDefault="004D5958" w:rsidP="009729D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Pr="00042716" w:rsidRDefault="004D5958" w:rsidP="009729D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Pr="00042716" w:rsidRDefault="004D5958" w:rsidP="009729D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Default="004D5958" w:rsidP="009729D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D5958" w:rsidRPr="00951375" w:rsidRDefault="004D5958" w:rsidP="00FC545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D5958" w:rsidRPr="009729D8" w:rsidRDefault="004D5958" w:rsidP="009729D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729D8">
              <w:rPr>
                <w:rFonts w:ascii="Times New Roman" w:hAnsi="Times New Roman"/>
                <w:sz w:val="20"/>
                <w:szCs w:val="20"/>
              </w:rPr>
              <w:t xml:space="preserve"> с ОВЗ </w:t>
            </w:r>
          </w:p>
          <w:p w:rsidR="004D5958" w:rsidRPr="009729D8" w:rsidRDefault="004D5958" w:rsidP="009729D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>в 1-4 классах</w:t>
            </w:r>
          </w:p>
        </w:tc>
        <w:tc>
          <w:tcPr>
            <w:tcW w:w="709" w:type="dxa"/>
          </w:tcPr>
          <w:p w:rsidR="004D5958" w:rsidRPr="00894BE6" w:rsidRDefault="004D5958" w:rsidP="00FC545D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4D5958" w:rsidRPr="007D0CDF" w:rsidRDefault="004D5958" w:rsidP="00FC545D">
            <w:pPr>
              <w:pStyle w:val="ConsPlusNormal"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4D5958" w:rsidRPr="00D575A3" w:rsidRDefault="00C61355" w:rsidP="00D575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D5958" w:rsidRPr="00D575A3" w:rsidRDefault="00C61355" w:rsidP="00D575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4D5958" w:rsidRPr="00D575A3" w:rsidRDefault="00C61355" w:rsidP="00D575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D5958" w:rsidRPr="007D0CDF" w:rsidRDefault="004D5958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4D5958" w:rsidRDefault="004D5958" w:rsidP="00FC545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4D5958" w:rsidRDefault="004D5958" w:rsidP="00FC545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/>
          </w:tcPr>
          <w:p w:rsidR="004D5958" w:rsidRPr="007D0CDF" w:rsidRDefault="004D5958" w:rsidP="00FC545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5958" w:rsidRPr="007D0CDF" w:rsidRDefault="004D5958" w:rsidP="00FC545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4D5958" w:rsidRPr="00894BE6" w:rsidTr="007D0CDF">
        <w:trPr>
          <w:cantSplit/>
          <w:trHeight w:val="595"/>
        </w:trPr>
        <w:tc>
          <w:tcPr>
            <w:tcW w:w="993" w:type="dxa"/>
            <w:vMerge/>
          </w:tcPr>
          <w:p w:rsidR="004D5958" w:rsidRPr="00951375" w:rsidRDefault="004D5958" w:rsidP="00FC54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4D5958" w:rsidRPr="00951375" w:rsidRDefault="004D5958" w:rsidP="009729D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Pr="00042716" w:rsidRDefault="004D5958" w:rsidP="009729D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Pr="00042716" w:rsidRDefault="004D5958" w:rsidP="009729D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Default="004D5958" w:rsidP="009729D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D5958" w:rsidRPr="00951375" w:rsidRDefault="004D5958" w:rsidP="00FC545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D5958" w:rsidRPr="009729D8" w:rsidRDefault="004D5958" w:rsidP="009729D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>Количество детей-инвалидов в 1-4 классах</w:t>
            </w:r>
          </w:p>
        </w:tc>
        <w:tc>
          <w:tcPr>
            <w:tcW w:w="709" w:type="dxa"/>
          </w:tcPr>
          <w:p w:rsidR="004D5958" w:rsidRPr="00894BE6" w:rsidRDefault="004D5958" w:rsidP="00FC545D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4D5958" w:rsidRPr="007D0CDF" w:rsidRDefault="004D5958" w:rsidP="00FC545D">
            <w:pPr>
              <w:pStyle w:val="ConsPlusNormal"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4D5958" w:rsidRPr="00894BE6" w:rsidRDefault="00C61355" w:rsidP="00C61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D5958" w:rsidRPr="00894BE6" w:rsidRDefault="00C61355" w:rsidP="00C61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D5958" w:rsidRPr="00894BE6" w:rsidRDefault="00C61355" w:rsidP="00C61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D5958" w:rsidRPr="007D0CDF" w:rsidRDefault="004D5958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4D5958" w:rsidRDefault="004D5958" w:rsidP="00FC545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4D5958" w:rsidRDefault="004D5958" w:rsidP="00FC545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/>
          </w:tcPr>
          <w:p w:rsidR="004D5958" w:rsidRPr="00894BE6" w:rsidRDefault="004D5958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5958" w:rsidRPr="00894BE6" w:rsidRDefault="004D5958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717E" w:rsidRPr="00894BE6" w:rsidRDefault="00F9717E" w:rsidP="007D0CD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9717E" w:rsidRPr="00AF5423" w:rsidRDefault="00F9717E" w:rsidP="00F0668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</w:t>
      </w:r>
    </w:p>
    <w:p w:rsidR="00F9717E" w:rsidRPr="00AF5423" w:rsidRDefault="00F9717E" w:rsidP="00F06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либо порядок ее (его) установления</w:t>
      </w:r>
    </w:p>
    <w:p w:rsidR="00F9717E" w:rsidRPr="001E2D2A" w:rsidRDefault="00F9717E" w:rsidP="00F9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F9717E" w:rsidRPr="001E2D2A" w:rsidTr="00FC545D">
        <w:tc>
          <w:tcPr>
            <w:tcW w:w="9071" w:type="dxa"/>
            <w:gridSpan w:val="5"/>
          </w:tcPr>
          <w:p w:rsidR="00F9717E" w:rsidRPr="001E2D2A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F9717E" w:rsidRPr="001E2D2A" w:rsidTr="00FC545D">
        <w:tc>
          <w:tcPr>
            <w:tcW w:w="1304" w:type="dxa"/>
          </w:tcPr>
          <w:p w:rsidR="00F9717E" w:rsidRPr="001E2D2A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F9717E" w:rsidRPr="001E2D2A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F9717E" w:rsidRPr="001E2D2A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F9717E" w:rsidRPr="001E2D2A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81" w:type="dxa"/>
          </w:tcPr>
          <w:p w:rsidR="00F9717E" w:rsidRPr="001E2D2A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9717E" w:rsidRPr="001E2D2A" w:rsidTr="00FC545D">
        <w:tc>
          <w:tcPr>
            <w:tcW w:w="1304" w:type="dxa"/>
          </w:tcPr>
          <w:p w:rsidR="00F9717E" w:rsidRPr="001E2D2A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F9717E" w:rsidRPr="001E2D2A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F9717E" w:rsidRPr="001E2D2A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F9717E" w:rsidRPr="001E2D2A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F9717E" w:rsidRPr="001E2D2A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17E" w:rsidRPr="001E2D2A" w:rsidTr="00FC545D">
        <w:tc>
          <w:tcPr>
            <w:tcW w:w="1304" w:type="dxa"/>
          </w:tcPr>
          <w:p w:rsidR="00F9717E" w:rsidRPr="001E2D2A" w:rsidRDefault="007D0CDF" w:rsidP="00FC5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F9717E" w:rsidRPr="001E2D2A" w:rsidRDefault="007D0CDF" w:rsidP="00FC5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F9717E" w:rsidRPr="001E2D2A" w:rsidRDefault="007D0CDF" w:rsidP="00FC5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F9717E" w:rsidRPr="001E2D2A" w:rsidRDefault="007D0CDF" w:rsidP="00FC5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F9717E" w:rsidRPr="001E2D2A" w:rsidRDefault="007D0CDF" w:rsidP="00FC5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717E" w:rsidRPr="001E2D2A" w:rsidRDefault="00F9717E" w:rsidP="00F97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717E" w:rsidRPr="00AF5423" w:rsidRDefault="00F9717E" w:rsidP="00F0668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F9717E" w:rsidRPr="00AF5423" w:rsidRDefault="00F9717E" w:rsidP="00F06686">
      <w:pPr>
        <w:pStyle w:val="ConsPlusNonformat"/>
        <w:tabs>
          <w:tab w:val="left" w:pos="146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</w:t>
      </w:r>
    </w:p>
    <w:p w:rsidR="00F9717E" w:rsidRPr="00AF5423" w:rsidRDefault="00F06686" w:rsidP="00F06686">
      <w:pPr>
        <w:pStyle w:val="ConsPlusNonformat"/>
        <w:tabs>
          <w:tab w:val="left" w:pos="146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9717E" w:rsidRPr="00AF5423">
        <w:rPr>
          <w:rFonts w:ascii="Times New Roman" w:hAnsi="Times New Roman" w:cs="Times New Roman"/>
          <w:sz w:val="28"/>
          <w:szCs w:val="28"/>
        </w:rPr>
        <w:t>(наименование, номер и дата нормативного правового акта)</w:t>
      </w:r>
    </w:p>
    <w:p w:rsidR="007D0CDF" w:rsidRPr="00AF5423" w:rsidRDefault="007D0CDF" w:rsidP="00F0668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D0CDF" w:rsidRPr="00AF5423" w:rsidRDefault="00F06686" w:rsidP="007D0C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>Федеральный закон «</w:t>
      </w:r>
      <w:r w:rsidR="007D0CDF" w:rsidRPr="00AF5423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AF5423">
        <w:rPr>
          <w:rFonts w:ascii="Times New Roman" w:hAnsi="Times New Roman"/>
          <w:sz w:val="28"/>
          <w:szCs w:val="28"/>
        </w:rPr>
        <w:t>»</w:t>
      </w:r>
      <w:r w:rsidR="007D0CDF" w:rsidRPr="00AF5423">
        <w:rPr>
          <w:rFonts w:ascii="Times New Roman" w:hAnsi="Times New Roman"/>
          <w:sz w:val="28"/>
          <w:szCs w:val="28"/>
        </w:rPr>
        <w:t xml:space="preserve"> </w:t>
      </w:r>
      <w:r w:rsidRPr="00AF5423">
        <w:rPr>
          <w:rFonts w:ascii="Times New Roman" w:hAnsi="Times New Roman"/>
          <w:sz w:val="28"/>
          <w:szCs w:val="28"/>
        </w:rPr>
        <w:t xml:space="preserve">№ 184-ФЗ </w:t>
      </w:r>
      <w:r w:rsidR="007D0CDF" w:rsidRPr="00AF5423">
        <w:rPr>
          <w:rFonts w:ascii="Times New Roman" w:hAnsi="Times New Roman"/>
          <w:sz w:val="28"/>
          <w:szCs w:val="28"/>
        </w:rPr>
        <w:t>от 06.10.1999</w:t>
      </w:r>
      <w:r w:rsidRPr="00AF5423">
        <w:rPr>
          <w:rFonts w:ascii="Times New Roman" w:hAnsi="Times New Roman"/>
          <w:sz w:val="28"/>
          <w:szCs w:val="28"/>
        </w:rPr>
        <w:t xml:space="preserve"> года,</w:t>
      </w:r>
      <w:r w:rsidR="007D0CDF" w:rsidRPr="00AF5423">
        <w:rPr>
          <w:rFonts w:ascii="Times New Roman" w:hAnsi="Times New Roman"/>
          <w:sz w:val="28"/>
          <w:szCs w:val="28"/>
        </w:rPr>
        <w:t xml:space="preserve"> </w:t>
      </w:r>
    </w:p>
    <w:p w:rsidR="007D0CDF" w:rsidRPr="00AF5423" w:rsidRDefault="00F06686" w:rsidP="007D0C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>Федеральный закон «</w:t>
      </w:r>
      <w:r w:rsidR="007D0CDF" w:rsidRPr="00AF542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F5423">
        <w:rPr>
          <w:rFonts w:ascii="Times New Roman" w:hAnsi="Times New Roman"/>
          <w:sz w:val="28"/>
          <w:szCs w:val="28"/>
        </w:rPr>
        <w:t>»</w:t>
      </w:r>
      <w:r w:rsidR="007D0CDF" w:rsidRPr="00AF5423">
        <w:rPr>
          <w:rFonts w:ascii="Times New Roman" w:hAnsi="Times New Roman"/>
          <w:sz w:val="28"/>
          <w:szCs w:val="28"/>
        </w:rPr>
        <w:t xml:space="preserve"> </w:t>
      </w:r>
      <w:r w:rsidRPr="00AF5423">
        <w:rPr>
          <w:rFonts w:ascii="Times New Roman" w:hAnsi="Times New Roman"/>
          <w:sz w:val="28"/>
          <w:szCs w:val="28"/>
        </w:rPr>
        <w:t xml:space="preserve">                  №131-ФЗ </w:t>
      </w:r>
      <w:r w:rsidR="007D0CDF" w:rsidRPr="00AF5423">
        <w:rPr>
          <w:rFonts w:ascii="Times New Roman" w:hAnsi="Times New Roman"/>
          <w:sz w:val="28"/>
          <w:szCs w:val="28"/>
        </w:rPr>
        <w:t xml:space="preserve">от 06.10.2003 </w:t>
      </w:r>
      <w:r w:rsidRPr="00AF5423">
        <w:rPr>
          <w:rFonts w:ascii="Times New Roman" w:hAnsi="Times New Roman"/>
          <w:sz w:val="28"/>
          <w:szCs w:val="28"/>
        </w:rPr>
        <w:t>года,</w:t>
      </w:r>
    </w:p>
    <w:p w:rsidR="007D0CDF" w:rsidRPr="00AF5423" w:rsidRDefault="00F06686" w:rsidP="007D0C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>Федеральный закон «</w:t>
      </w:r>
      <w:r w:rsidR="007D0CDF" w:rsidRPr="00AF5423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AF5423">
        <w:rPr>
          <w:rFonts w:ascii="Times New Roman" w:hAnsi="Times New Roman"/>
          <w:sz w:val="28"/>
          <w:szCs w:val="28"/>
        </w:rPr>
        <w:t>»</w:t>
      </w:r>
      <w:r w:rsidR="007D0CDF" w:rsidRPr="00AF5423">
        <w:rPr>
          <w:rFonts w:ascii="Times New Roman" w:hAnsi="Times New Roman"/>
          <w:sz w:val="28"/>
          <w:szCs w:val="28"/>
        </w:rPr>
        <w:t xml:space="preserve"> </w:t>
      </w:r>
      <w:r w:rsidRPr="00AF5423">
        <w:rPr>
          <w:rFonts w:ascii="Times New Roman" w:hAnsi="Times New Roman"/>
          <w:sz w:val="28"/>
          <w:szCs w:val="28"/>
        </w:rPr>
        <w:t>№ 273-ФЗ от</w:t>
      </w:r>
      <w:r w:rsidR="007D0CDF" w:rsidRPr="00AF5423">
        <w:rPr>
          <w:rFonts w:ascii="Times New Roman" w:hAnsi="Times New Roman"/>
          <w:sz w:val="28"/>
          <w:szCs w:val="28"/>
        </w:rPr>
        <w:t xml:space="preserve"> 29.12.2012 </w:t>
      </w:r>
      <w:r w:rsidRPr="00AF5423">
        <w:rPr>
          <w:rFonts w:ascii="Times New Roman" w:hAnsi="Times New Roman"/>
          <w:sz w:val="28"/>
          <w:szCs w:val="28"/>
        </w:rPr>
        <w:t>года,</w:t>
      </w:r>
    </w:p>
    <w:p w:rsidR="007D0CDF" w:rsidRPr="00AF5423" w:rsidRDefault="00520BD9" w:rsidP="007D0C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20BD9">
        <w:rPr>
          <w:rFonts w:ascii="Times New Roman" w:hAnsi="Times New Roman"/>
          <w:sz w:val="28"/>
          <w:szCs w:val="28"/>
        </w:rPr>
        <w:t>Приказ Министерства просвещения РФ “Об утверждении федерального государственного образовательного стандарта начального общего образования”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BD9">
        <w:rPr>
          <w:rFonts w:ascii="Times New Roman" w:hAnsi="Times New Roman"/>
          <w:sz w:val="28"/>
          <w:szCs w:val="28"/>
        </w:rPr>
        <w:t>№ 286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BD9">
        <w:rPr>
          <w:rFonts w:ascii="Times New Roman" w:hAnsi="Times New Roman"/>
          <w:sz w:val="28"/>
          <w:szCs w:val="28"/>
        </w:rPr>
        <w:t>от 31 мая 2021 г</w:t>
      </w:r>
      <w:r>
        <w:rPr>
          <w:rFonts w:ascii="Times New Roman" w:hAnsi="Times New Roman"/>
          <w:sz w:val="28"/>
          <w:szCs w:val="28"/>
        </w:rPr>
        <w:t>ода</w:t>
      </w:r>
      <w:r w:rsidR="00F06686" w:rsidRPr="00AF5423">
        <w:rPr>
          <w:rFonts w:ascii="Times New Roman" w:hAnsi="Times New Roman"/>
          <w:sz w:val="28"/>
          <w:szCs w:val="28"/>
        </w:rPr>
        <w:t>,</w:t>
      </w:r>
    </w:p>
    <w:p w:rsidR="007D0CDF" w:rsidRPr="00AF5423" w:rsidRDefault="007D0CDF" w:rsidP="007D0C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FC545D" w:rsidRPr="00AF5423">
        <w:rPr>
          <w:rFonts w:ascii="Times New Roman" w:hAnsi="Times New Roman"/>
          <w:sz w:val="28"/>
          <w:szCs w:val="28"/>
        </w:rPr>
        <w:t xml:space="preserve">Предгорного муниципального </w:t>
      </w:r>
      <w:r w:rsidR="00D6344C">
        <w:rPr>
          <w:rFonts w:ascii="Times New Roman" w:hAnsi="Times New Roman"/>
          <w:sz w:val="28"/>
          <w:szCs w:val="28"/>
        </w:rPr>
        <w:t>округа</w:t>
      </w:r>
      <w:r w:rsidR="00FC545D" w:rsidRPr="00AF5423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AF5423">
        <w:rPr>
          <w:rFonts w:ascii="Times New Roman" w:hAnsi="Times New Roman"/>
          <w:sz w:val="28"/>
          <w:szCs w:val="28"/>
        </w:rPr>
        <w:t xml:space="preserve"> </w:t>
      </w:r>
      <w:r w:rsidR="00FC545D" w:rsidRPr="00AF5423">
        <w:rPr>
          <w:rFonts w:ascii="Times New Roman" w:hAnsi="Times New Roman"/>
          <w:sz w:val="28"/>
          <w:szCs w:val="28"/>
        </w:rPr>
        <w:t xml:space="preserve">«Об утверждении Порядка формировании и финансового обеспечении выполнения муниципального задания в отношении муниципальных учреждений Предгорного муниципального </w:t>
      </w:r>
      <w:r w:rsidR="00E50D0D">
        <w:rPr>
          <w:rFonts w:ascii="Times New Roman" w:hAnsi="Times New Roman"/>
          <w:sz w:val="28"/>
          <w:szCs w:val="28"/>
        </w:rPr>
        <w:t>округа</w:t>
      </w:r>
      <w:r w:rsidR="00FC545D" w:rsidRPr="00AF5423">
        <w:rPr>
          <w:rFonts w:ascii="Times New Roman" w:hAnsi="Times New Roman"/>
          <w:sz w:val="28"/>
          <w:szCs w:val="28"/>
        </w:rPr>
        <w:t xml:space="preserve"> Ставропольского края» №</w:t>
      </w:r>
      <w:r w:rsidR="001C0A7A">
        <w:rPr>
          <w:rFonts w:ascii="Times New Roman" w:hAnsi="Times New Roman"/>
          <w:sz w:val="28"/>
          <w:szCs w:val="28"/>
        </w:rPr>
        <w:t xml:space="preserve"> 132</w:t>
      </w:r>
      <w:r w:rsidR="00FC545D" w:rsidRPr="00AF5423">
        <w:rPr>
          <w:rFonts w:ascii="Times New Roman" w:hAnsi="Times New Roman"/>
          <w:sz w:val="28"/>
          <w:szCs w:val="28"/>
        </w:rPr>
        <w:t xml:space="preserve"> </w:t>
      </w:r>
      <w:r w:rsidRPr="00AF5423">
        <w:rPr>
          <w:rFonts w:ascii="Times New Roman" w:hAnsi="Times New Roman"/>
          <w:sz w:val="28"/>
          <w:szCs w:val="28"/>
        </w:rPr>
        <w:t xml:space="preserve">от </w:t>
      </w:r>
      <w:r w:rsidR="00E50D0D">
        <w:rPr>
          <w:rFonts w:ascii="Times New Roman" w:hAnsi="Times New Roman"/>
          <w:sz w:val="28"/>
          <w:szCs w:val="28"/>
        </w:rPr>
        <w:t>26.12.2020 года</w:t>
      </w:r>
    </w:p>
    <w:p w:rsidR="00AF5423" w:rsidRPr="00AF5423" w:rsidRDefault="00AF5423" w:rsidP="00AF5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17E" w:rsidRPr="00AF5423" w:rsidRDefault="00F9717E" w:rsidP="00FC545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F9717E" w:rsidRPr="00894BE6" w:rsidRDefault="00F9717E" w:rsidP="00FC545D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818"/>
        <w:gridCol w:w="4818"/>
      </w:tblGrid>
      <w:tr w:rsidR="00F9717E" w:rsidRPr="00894BE6" w:rsidTr="000F5C00">
        <w:trPr>
          <w:trHeight w:val="519"/>
        </w:trPr>
        <w:tc>
          <w:tcPr>
            <w:tcW w:w="481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481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1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F9717E" w:rsidRPr="00894BE6" w:rsidTr="000F5C00">
        <w:trPr>
          <w:trHeight w:val="152"/>
        </w:trPr>
        <w:tc>
          <w:tcPr>
            <w:tcW w:w="481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9717E" w:rsidRPr="00894BE6" w:rsidTr="000F5C00">
        <w:trPr>
          <w:trHeight w:val="244"/>
        </w:trPr>
        <w:tc>
          <w:tcPr>
            <w:tcW w:w="4818" w:type="dxa"/>
          </w:tcPr>
          <w:p w:rsidR="00F9717E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4818" w:type="dxa"/>
          </w:tcPr>
          <w:p w:rsidR="00F9717E" w:rsidRPr="00894BE6" w:rsidRDefault="0033225D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Статьи, отражающие деятельность образовательной организации</w:t>
            </w:r>
          </w:p>
        </w:tc>
        <w:tc>
          <w:tcPr>
            <w:tcW w:w="4818" w:type="dxa"/>
          </w:tcPr>
          <w:p w:rsidR="00F9717E" w:rsidRPr="00894BE6" w:rsidRDefault="0033225D" w:rsidP="003322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33225D" w:rsidRPr="00894BE6" w:rsidTr="000F5C00">
        <w:trPr>
          <w:trHeight w:val="244"/>
        </w:trPr>
        <w:tc>
          <w:tcPr>
            <w:tcW w:w="4818" w:type="dxa"/>
          </w:tcPr>
          <w:p w:rsidR="0033225D" w:rsidRDefault="0033225D" w:rsidP="003322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 сайт образовательной организации</w:t>
            </w:r>
          </w:p>
        </w:tc>
        <w:tc>
          <w:tcPr>
            <w:tcW w:w="4818" w:type="dxa"/>
          </w:tcPr>
          <w:p w:rsidR="0033225D" w:rsidRDefault="0033225D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Локальные акты, регламентирующие деятельность ОО и иная информация в соответствии с действующим законодательством</w:t>
            </w:r>
          </w:p>
        </w:tc>
        <w:tc>
          <w:tcPr>
            <w:tcW w:w="4818" w:type="dxa"/>
          </w:tcPr>
          <w:p w:rsidR="0033225D" w:rsidRDefault="0033225D" w:rsidP="003322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</w:tr>
      <w:tr w:rsidR="0033225D" w:rsidRPr="00894BE6" w:rsidTr="000F5C00">
        <w:trPr>
          <w:trHeight w:val="244"/>
        </w:trPr>
        <w:tc>
          <w:tcPr>
            <w:tcW w:w="4818" w:type="dxa"/>
          </w:tcPr>
          <w:p w:rsidR="0033225D" w:rsidRDefault="0033225D" w:rsidP="003322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Информационный стенд образовательной организации</w:t>
            </w:r>
          </w:p>
        </w:tc>
        <w:tc>
          <w:tcPr>
            <w:tcW w:w="4818" w:type="dxa"/>
          </w:tcPr>
          <w:p w:rsidR="0033225D" w:rsidRDefault="0033225D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Информация, отражающая деятельность образовательной организации</w:t>
            </w:r>
          </w:p>
        </w:tc>
        <w:tc>
          <w:tcPr>
            <w:tcW w:w="4818" w:type="dxa"/>
          </w:tcPr>
          <w:p w:rsidR="0033225D" w:rsidRDefault="0033225D" w:rsidP="003322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AF5423" w:rsidRDefault="00AF5423" w:rsidP="002975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225D" w:rsidRPr="00AF5423" w:rsidRDefault="0033225D" w:rsidP="003322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Раздел 2</w:t>
      </w:r>
    </w:p>
    <w:p w:rsidR="0033225D" w:rsidRPr="00951375" w:rsidRDefault="0033225D" w:rsidP="00332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25D" w:rsidRPr="00AF5423" w:rsidRDefault="0033225D" w:rsidP="0033225D">
      <w:pPr>
        <w:pStyle w:val="ConsPlusNonformat"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</w:t>
      </w:r>
      <w:r w:rsidRPr="00AF5423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основных общеобразовательных программ </w:t>
      </w:r>
      <w:r w:rsidR="001E2D2A" w:rsidRPr="00AF5423">
        <w:rPr>
          <w:rFonts w:ascii="Times New Roman" w:hAnsi="Times New Roman" w:cs="Times New Roman"/>
          <w:sz w:val="28"/>
          <w:szCs w:val="28"/>
          <w:u w:val="single"/>
        </w:rPr>
        <w:t>основного</w:t>
      </w:r>
      <w:r w:rsidRPr="00AF5423">
        <w:rPr>
          <w:rFonts w:ascii="Times New Roman" w:hAnsi="Times New Roman" w:cs="Times New Roman"/>
          <w:sz w:val="28"/>
          <w:szCs w:val="28"/>
          <w:u w:val="single"/>
        </w:rPr>
        <w:t xml:space="preserve"> общего образования</w:t>
      </w:r>
    </w:p>
    <w:p w:rsidR="0033225D" w:rsidRPr="00AF5423" w:rsidRDefault="0033225D" w:rsidP="00AF5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</w:tblGrid>
      <w:tr w:rsidR="001E2D2A" w:rsidRPr="00951375" w:rsidTr="001E2D2A">
        <w:trPr>
          <w:trHeight w:val="322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D2A" w:rsidRPr="00951375" w:rsidRDefault="001E2D2A" w:rsidP="001E2D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5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1E2D2A" w:rsidRPr="00951375" w:rsidRDefault="00297591" w:rsidP="001E2D2A">
            <w:pPr>
              <w:pStyle w:val="ConsPlusNormal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БА96</w:t>
            </w:r>
          </w:p>
        </w:tc>
      </w:tr>
      <w:tr w:rsidR="001E2D2A" w:rsidRPr="00951375" w:rsidTr="001E2D2A">
        <w:trPr>
          <w:trHeight w:val="1204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D2A" w:rsidRPr="00951375" w:rsidRDefault="001E2D2A" w:rsidP="001E2D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E2D2A" w:rsidRPr="00951375" w:rsidRDefault="001E2D2A" w:rsidP="001E2D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225D" w:rsidRPr="00AF5423" w:rsidRDefault="0033225D" w:rsidP="00AF5423">
      <w:pPr>
        <w:pStyle w:val="ConsPlusNonformat"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 w:rsidRPr="00AF5423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</w:t>
      </w:r>
    </w:p>
    <w:p w:rsidR="0033225D" w:rsidRPr="00AF5423" w:rsidRDefault="0033225D" w:rsidP="0033225D">
      <w:pPr>
        <w:pStyle w:val="ConsPlusNormal"/>
        <w:tabs>
          <w:tab w:val="left" w:pos="10632"/>
          <w:tab w:val="left" w:pos="11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25D" w:rsidRPr="00AF5423" w:rsidRDefault="0033225D" w:rsidP="003322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33225D" w:rsidRPr="00AF5423" w:rsidRDefault="0033225D" w:rsidP="003322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муниципальной услуги </w:t>
      </w:r>
    </w:p>
    <w:p w:rsidR="0033225D" w:rsidRDefault="0033225D" w:rsidP="00332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423" w:rsidRDefault="00AF5423" w:rsidP="00332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423" w:rsidRPr="00894BE6" w:rsidRDefault="00AF5423" w:rsidP="00332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850"/>
        <w:gridCol w:w="851"/>
        <w:gridCol w:w="3260"/>
        <w:gridCol w:w="992"/>
        <w:gridCol w:w="851"/>
        <w:gridCol w:w="850"/>
        <w:gridCol w:w="992"/>
        <w:gridCol w:w="992"/>
        <w:gridCol w:w="709"/>
        <w:gridCol w:w="850"/>
      </w:tblGrid>
      <w:tr w:rsidR="0033225D" w:rsidRPr="00894BE6" w:rsidTr="0033225D"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951375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297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3225D" w:rsidRPr="00951375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951375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33225D" w:rsidRPr="00951375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951375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951375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22" w:history="1">
              <w:r w:rsidRPr="00951375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</w:tr>
      <w:tr w:rsidR="004D5958" w:rsidRPr="00894BE6" w:rsidTr="004D5958">
        <w:tc>
          <w:tcPr>
            <w:tcW w:w="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______</w:t>
            </w:r>
          </w:p>
          <w:p w:rsidR="004D5958" w:rsidRPr="00951375" w:rsidRDefault="004D5958" w:rsidP="00332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4D5958" w:rsidRPr="00951375" w:rsidRDefault="004D5958" w:rsidP="00332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>_______</w:t>
            </w:r>
          </w:p>
          <w:p w:rsidR="004D5958" w:rsidRPr="00951375" w:rsidRDefault="004D5958" w:rsidP="00332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</w:t>
            </w:r>
          </w:p>
          <w:p w:rsidR="004D5958" w:rsidRPr="00951375" w:rsidRDefault="004D5958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</w:t>
            </w:r>
          </w:p>
          <w:p w:rsidR="004D5958" w:rsidRPr="00951375" w:rsidRDefault="004D5958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2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 xml:space="preserve">наименование показателя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843" w:type="dxa"/>
            <w:gridSpan w:val="2"/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единица </w:t>
            </w:r>
            <w:r w:rsidRPr="00951375">
              <w:rPr>
                <w:rFonts w:ascii="Times New Roman" w:hAnsi="Times New Roman" w:cs="Times New Roman"/>
              </w:rPr>
              <w:lastRenderedPageBreak/>
              <w:t>измерения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520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>20</w:t>
            </w:r>
            <w:r w:rsidR="003D336B">
              <w:rPr>
                <w:rFonts w:ascii="Times New Roman" w:hAnsi="Times New Roman" w:cs="Times New Roman"/>
              </w:rPr>
              <w:t>2</w:t>
            </w:r>
            <w:r w:rsidR="00520BD9">
              <w:rPr>
                <w:rFonts w:ascii="Times New Roman" w:hAnsi="Times New Roman" w:cs="Times New Roman"/>
              </w:rPr>
              <w:t xml:space="preserve">4 </w:t>
            </w:r>
            <w:r w:rsidRPr="00951375">
              <w:rPr>
                <w:rFonts w:ascii="Times New Roman" w:hAnsi="Times New Roman" w:cs="Times New Roman"/>
              </w:rPr>
              <w:lastRenderedPageBreak/>
              <w:t>год 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D5958" w:rsidRPr="00951375" w:rsidRDefault="004D5958" w:rsidP="00520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>20</w:t>
            </w:r>
            <w:r w:rsidR="003D336B">
              <w:rPr>
                <w:rFonts w:ascii="Times New Roman" w:hAnsi="Times New Roman" w:cs="Times New Roman"/>
              </w:rPr>
              <w:t>2</w:t>
            </w:r>
            <w:r w:rsidR="00520BD9">
              <w:rPr>
                <w:rFonts w:ascii="Times New Roman" w:hAnsi="Times New Roman" w:cs="Times New Roman"/>
              </w:rPr>
              <w:t>5</w:t>
            </w:r>
            <w:r w:rsidR="003D336B">
              <w:rPr>
                <w:rFonts w:ascii="Times New Roman" w:hAnsi="Times New Roman" w:cs="Times New Roman"/>
              </w:rPr>
              <w:t xml:space="preserve"> </w:t>
            </w:r>
            <w:r w:rsidRPr="00951375">
              <w:rPr>
                <w:rFonts w:ascii="Times New Roman" w:hAnsi="Times New Roman" w:cs="Times New Roman"/>
              </w:rPr>
              <w:t xml:space="preserve">год </w:t>
            </w:r>
            <w:r w:rsidRPr="00951375">
              <w:rPr>
                <w:rFonts w:ascii="Times New Roman" w:hAnsi="Times New Roman" w:cs="Times New Roman"/>
              </w:rPr>
              <w:lastRenderedPageBreak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520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520BD9">
              <w:rPr>
                <w:rFonts w:ascii="Times New Roman" w:hAnsi="Times New Roman" w:cs="Times New Roman"/>
              </w:rPr>
              <w:t>6</w:t>
            </w:r>
            <w:r w:rsidRPr="00951375">
              <w:rPr>
                <w:rFonts w:ascii="Times New Roman" w:hAnsi="Times New Roman" w:cs="Times New Roman"/>
              </w:rPr>
              <w:t xml:space="preserve"> год </w:t>
            </w:r>
            <w:r w:rsidRPr="00951375">
              <w:rPr>
                <w:rFonts w:ascii="Times New Roman" w:hAnsi="Times New Roman" w:cs="Times New Roman"/>
              </w:rPr>
              <w:lastRenderedPageBreak/>
              <w:t>(2-й год планового периода)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951375">
              <w:rPr>
                <w:rFonts w:ascii="Times New Roman" w:hAnsi="Times New Roman" w:cs="Times New Roman"/>
              </w:rPr>
              <w:lastRenderedPageBreak/>
              <w:t>процентах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951375">
              <w:rPr>
                <w:rFonts w:ascii="Times New Roman" w:hAnsi="Times New Roman" w:cs="Times New Roman"/>
              </w:rPr>
              <w:lastRenderedPageBreak/>
              <w:t>абсолютных показателях</w:t>
            </w:r>
          </w:p>
        </w:tc>
      </w:tr>
      <w:tr w:rsidR="004D5958" w:rsidRPr="00894BE6" w:rsidTr="004D5958"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наименование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код по </w:t>
            </w:r>
            <w:hyperlink r:id="rId9" w:history="1">
              <w:r w:rsidRPr="00951375">
                <w:rPr>
                  <w:rFonts w:ascii="Times New Roman" w:hAnsi="Times New Roman" w:cs="Times New Roman"/>
                </w:rPr>
                <w:t>ОКЕИ</w:t>
              </w:r>
            </w:hyperlink>
            <w:r w:rsidRPr="00951375">
              <w:rPr>
                <w:rFonts w:ascii="Times New Roman" w:hAnsi="Times New Roman" w:cs="Times New Roman"/>
              </w:rPr>
              <w:t xml:space="preserve"> </w:t>
            </w:r>
            <w:hyperlink w:anchor="P521" w:history="1">
              <w:r w:rsidRPr="00951375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25D" w:rsidRPr="00894BE6" w:rsidTr="0033225D"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D5958" w:rsidRPr="00951375" w:rsidTr="0033225D">
        <w:trPr>
          <w:trHeight w:val="1098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297591" w:rsidP="00505C6B">
            <w:pPr>
              <w:rPr>
                <w:rFonts w:ascii="Times New Roman" w:hAnsi="Times New Roman"/>
                <w:sz w:val="20"/>
                <w:szCs w:val="20"/>
              </w:rPr>
            </w:pPr>
            <w:r w:rsidRPr="00297591">
              <w:rPr>
                <w:rFonts w:ascii="Times New Roman" w:hAnsi="Times New Roman"/>
                <w:sz w:val="20"/>
                <w:szCs w:val="20"/>
              </w:rPr>
              <w:t>80211</w:t>
            </w:r>
            <w:r w:rsidR="00505C6B">
              <w:rPr>
                <w:rFonts w:ascii="Times New Roman" w:hAnsi="Times New Roman"/>
                <w:sz w:val="20"/>
                <w:szCs w:val="20"/>
              </w:rPr>
              <w:t>1</w:t>
            </w:r>
            <w:r w:rsidR="00D6344C">
              <w:rPr>
                <w:rFonts w:ascii="Times New Roman" w:hAnsi="Times New Roman"/>
                <w:sz w:val="20"/>
                <w:szCs w:val="20"/>
              </w:rPr>
              <w:t>О.99.0.Б</w:t>
            </w:r>
            <w:r w:rsidR="00505C6B">
              <w:rPr>
                <w:rFonts w:ascii="Times New Roman" w:hAnsi="Times New Roman"/>
                <w:sz w:val="20"/>
                <w:szCs w:val="20"/>
              </w:rPr>
              <w:t>А96</w:t>
            </w:r>
            <w:r w:rsidRPr="00297591">
              <w:rPr>
                <w:rFonts w:ascii="Times New Roman" w:hAnsi="Times New Roman"/>
                <w:sz w:val="20"/>
                <w:szCs w:val="20"/>
              </w:rPr>
              <w:t>АЮ58001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33225D">
            <w:pPr>
              <w:spacing w:line="240" w:lineRule="auto"/>
              <w:contextualSpacing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D5958" w:rsidRDefault="004D5958" w:rsidP="0033225D">
            <w:pPr>
              <w:spacing w:line="240" w:lineRule="auto"/>
              <w:contextualSpacing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95137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51375">
              <w:rPr>
                <w:rFonts w:ascii="Times New Roman" w:hAnsi="Times New Roman"/>
                <w:sz w:val="20"/>
                <w:szCs w:val="20"/>
              </w:rPr>
              <w:t xml:space="preserve">, переведенных в </w:t>
            </w:r>
          </w:p>
          <w:p w:rsidR="004D5958" w:rsidRPr="00951375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следующий класс и не </w:t>
            </w:r>
            <w:proofErr w:type="gramStart"/>
            <w:r w:rsidRPr="00951375">
              <w:rPr>
                <w:rFonts w:ascii="Times New Roman" w:hAnsi="Times New Roman"/>
                <w:sz w:val="20"/>
                <w:szCs w:val="20"/>
              </w:rPr>
              <w:t>имеющих</w:t>
            </w:r>
            <w:proofErr w:type="gramEnd"/>
            <w:r w:rsidRPr="009513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5958" w:rsidRPr="00951375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академической задолженности, </w:t>
            </w:r>
          </w:p>
          <w:p w:rsidR="004D5958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от общего числа учащихся </w:t>
            </w:r>
          </w:p>
          <w:p w:rsidR="004D5958" w:rsidRPr="00951375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 классов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ind w:left="-249" w:firstLine="27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EC4749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ind w:right="-108"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</w:tcPr>
          <w:p w:rsidR="00C61355" w:rsidRDefault="00C61355" w:rsidP="003322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5958" w:rsidRPr="00C61355" w:rsidRDefault="00C61355" w:rsidP="00C61355">
            <w:pPr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C61355" w:rsidP="00C6135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C61355" w:rsidP="00C6135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3322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5958" w:rsidRPr="00EC4749" w:rsidRDefault="0022212B" w:rsidP="0033225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958" w:rsidRPr="00951375" w:rsidTr="0033225D">
        <w:trPr>
          <w:trHeight w:val="685"/>
        </w:trPr>
        <w:tc>
          <w:tcPr>
            <w:tcW w:w="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042716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D5958" w:rsidRPr="00042716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95137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51375">
              <w:rPr>
                <w:rFonts w:ascii="Times New Roman" w:hAnsi="Times New Roman"/>
                <w:sz w:val="20"/>
                <w:szCs w:val="20"/>
              </w:rPr>
              <w:t>, имеющих по</w:t>
            </w:r>
          </w:p>
          <w:p w:rsidR="004D5958" w:rsidRPr="00951375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итогам учебного года отметку «4» и </w:t>
            </w:r>
          </w:p>
          <w:p w:rsidR="004D5958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выше, от общего числа учащихся </w:t>
            </w:r>
          </w:p>
          <w:p w:rsidR="004D5958" w:rsidRPr="00951375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 классов</w:t>
            </w:r>
          </w:p>
        </w:tc>
        <w:tc>
          <w:tcPr>
            <w:tcW w:w="992" w:type="dxa"/>
            <w:shd w:val="clear" w:color="auto" w:fill="auto"/>
          </w:tcPr>
          <w:p w:rsidR="004D5958" w:rsidRDefault="004D5958">
            <w:r w:rsidRPr="00A1427C">
              <w:rPr>
                <w:rFonts w:ascii="Times New Roman" w:hAnsi="Times New Roman"/>
              </w:rPr>
              <w:t>пр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4D5958">
            <w:pPr>
              <w:jc w:val="center"/>
            </w:pPr>
            <w:r w:rsidRPr="004C5962">
              <w:rPr>
                <w:rFonts w:ascii="Times New Roman" w:hAnsi="Times New Roman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C61355" w:rsidRDefault="00C61355" w:rsidP="00332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C61355" w:rsidRDefault="00C61355" w:rsidP="00C61355">
            <w:pPr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61355" w:rsidRDefault="00C61355" w:rsidP="00332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C61355" w:rsidRDefault="00C61355" w:rsidP="00C61355">
            <w:pPr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C61355" w:rsidRDefault="00C61355" w:rsidP="00332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C61355" w:rsidRDefault="00C61355" w:rsidP="00C61355">
            <w:pPr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958" w:rsidRPr="00951375" w:rsidTr="0033225D">
        <w:trPr>
          <w:trHeight w:val="68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042716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4D5958" w:rsidRPr="00042716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Доля потребителей, </w:t>
            </w:r>
          </w:p>
          <w:p w:rsidR="004D5958" w:rsidRPr="00951375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удовлетворенных </w:t>
            </w:r>
          </w:p>
          <w:p w:rsidR="004D5958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качеством оказания </w:t>
            </w:r>
          </w:p>
          <w:p w:rsidR="004D5958" w:rsidRPr="00951375" w:rsidRDefault="004D5958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</w:tcPr>
          <w:p w:rsidR="004D5958" w:rsidRDefault="004D5958">
            <w:r w:rsidRPr="00A1427C">
              <w:rPr>
                <w:rFonts w:ascii="Times New Roman" w:hAnsi="Times New Roman"/>
              </w:rPr>
              <w:t>пр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4D5958">
            <w:pPr>
              <w:jc w:val="center"/>
            </w:pPr>
            <w:r w:rsidRPr="004C5962">
              <w:rPr>
                <w:rFonts w:ascii="Times New Roman" w:hAnsi="Times New Roman"/>
              </w:rPr>
              <w:t>744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</w:tcPr>
          <w:p w:rsidR="00C61355" w:rsidRDefault="00C61355" w:rsidP="00332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C61355" w:rsidRDefault="00C61355" w:rsidP="00C61355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355" w:rsidRDefault="00C61355" w:rsidP="00332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C61355" w:rsidRDefault="00C61355" w:rsidP="00C61355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</w:tcPr>
          <w:p w:rsidR="00C61355" w:rsidRDefault="00C61355" w:rsidP="00332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C61355" w:rsidRDefault="00C61355" w:rsidP="00C61355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332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225D" w:rsidRPr="00894BE6" w:rsidRDefault="0033225D" w:rsidP="0033225D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3225D" w:rsidRPr="00AF5423" w:rsidRDefault="0033225D" w:rsidP="003322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</w:t>
      </w:r>
    </w:p>
    <w:p w:rsidR="0033225D" w:rsidRPr="00894BE6" w:rsidRDefault="0033225D" w:rsidP="0033225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9"/>
        <w:gridCol w:w="567"/>
        <w:gridCol w:w="567"/>
        <w:gridCol w:w="567"/>
        <w:gridCol w:w="567"/>
        <w:gridCol w:w="3118"/>
        <w:gridCol w:w="709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3225D" w:rsidRPr="00894BE6" w:rsidTr="0033225D">
        <w:tc>
          <w:tcPr>
            <w:tcW w:w="993" w:type="dxa"/>
            <w:vMerge w:val="restart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763" w:type="dxa"/>
            <w:gridSpan w:val="3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134" w:type="dxa"/>
            <w:gridSpan w:val="2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394" w:type="dxa"/>
            <w:gridSpan w:val="3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hyperlink w:anchor="P523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701" w:type="dxa"/>
            <w:gridSpan w:val="2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522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</w:tr>
      <w:tr w:rsidR="0033225D" w:rsidRPr="00894BE6" w:rsidTr="0033225D">
        <w:tc>
          <w:tcPr>
            <w:tcW w:w="993" w:type="dxa"/>
            <w:vMerge/>
          </w:tcPr>
          <w:p w:rsidR="0033225D" w:rsidRPr="009729D8" w:rsidRDefault="0033225D" w:rsidP="003322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</w:t>
            </w:r>
          </w:p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______(наименование показателя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</w:t>
            </w:r>
          </w:p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</w:t>
            </w:r>
          </w:p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118" w:type="dxa"/>
            <w:vMerge w:val="restart"/>
          </w:tcPr>
          <w:p w:rsidR="0033225D" w:rsidRPr="009729D8" w:rsidRDefault="0033225D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наименование показателя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276" w:type="dxa"/>
            <w:gridSpan w:val="2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3225D" w:rsidRPr="009729D8" w:rsidRDefault="0033225D" w:rsidP="00B96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D33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3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3225D" w:rsidRPr="009729D8" w:rsidRDefault="0033225D" w:rsidP="00B96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D33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3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</w:tcPr>
          <w:p w:rsidR="0033225D" w:rsidRPr="009729D8" w:rsidRDefault="0033225D" w:rsidP="00B96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3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33225D" w:rsidRPr="009729D8" w:rsidRDefault="0033225D" w:rsidP="00B96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50D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3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33225D" w:rsidRPr="009729D8" w:rsidRDefault="0033225D" w:rsidP="00B96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50D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3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33225D" w:rsidRPr="009729D8" w:rsidRDefault="0033225D" w:rsidP="00B963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50D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63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33225D" w:rsidRPr="009729D8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33225D" w:rsidRPr="00894BE6" w:rsidTr="0033225D">
        <w:tc>
          <w:tcPr>
            <w:tcW w:w="993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567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код по </w:t>
            </w:r>
            <w:hyperlink r:id="rId10" w:history="1">
              <w:r w:rsidRPr="009729D8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9729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521" w:history="1">
              <w:r w:rsidRPr="009729D8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3225D" w:rsidRPr="00894BE6" w:rsidRDefault="0033225D" w:rsidP="0033225D">
            <w:pPr>
              <w:jc w:val="center"/>
              <w:rPr>
                <w:rFonts w:ascii="Times New Roman" w:hAnsi="Times New Roman"/>
              </w:rPr>
            </w:pPr>
          </w:p>
        </w:tc>
      </w:tr>
      <w:tr w:rsidR="0033225D" w:rsidRPr="00894BE6" w:rsidTr="0033225D">
        <w:tc>
          <w:tcPr>
            <w:tcW w:w="993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29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A54AD9" w:rsidRPr="00894BE6" w:rsidTr="00A54AD9">
        <w:trPr>
          <w:cantSplit/>
          <w:trHeight w:val="850"/>
        </w:trPr>
        <w:tc>
          <w:tcPr>
            <w:tcW w:w="993" w:type="dxa"/>
            <w:vMerge w:val="restart"/>
          </w:tcPr>
          <w:p w:rsidR="00A54AD9" w:rsidRPr="00951375" w:rsidRDefault="00CC54DD" w:rsidP="0033225D">
            <w:pPr>
              <w:rPr>
                <w:rFonts w:ascii="Times New Roman" w:hAnsi="Times New Roman"/>
                <w:sz w:val="20"/>
                <w:szCs w:val="20"/>
              </w:rPr>
            </w:pPr>
            <w:r w:rsidRPr="00297591">
              <w:rPr>
                <w:rFonts w:ascii="Times New Roman" w:hAnsi="Times New Roman"/>
                <w:sz w:val="20"/>
                <w:szCs w:val="20"/>
              </w:rPr>
              <w:t>80211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6344C">
              <w:rPr>
                <w:rFonts w:ascii="Times New Roman" w:hAnsi="Times New Roman"/>
                <w:sz w:val="20"/>
                <w:szCs w:val="20"/>
              </w:rPr>
              <w:t>О.99.0.Б</w:t>
            </w:r>
            <w:r>
              <w:rPr>
                <w:rFonts w:ascii="Times New Roman" w:hAnsi="Times New Roman"/>
                <w:sz w:val="20"/>
                <w:szCs w:val="20"/>
              </w:rPr>
              <w:t>А96</w:t>
            </w:r>
            <w:r w:rsidRPr="00297591">
              <w:rPr>
                <w:rFonts w:ascii="Times New Roman" w:hAnsi="Times New Roman"/>
                <w:sz w:val="20"/>
                <w:szCs w:val="20"/>
              </w:rPr>
              <w:t>АЮ58001</w:t>
            </w:r>
          </w:p>
        </w:tc>
        <w:tc>
          <w:tcPr>
            <w:tcW w:w="629" w:type="dxa"/>
            <w:vMerge w:val="restart"/>
            <w:textDirection w:val="btLr"/>
          </w:tcPr>
          <w:p w:rsidR="00A54AD9" w:rsidRPr="00951375" w:rsidRDefault="00A54AD9" w:rsidP="001E2D2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A54AD9" w:rsidRDefault="00A54AD9" w:rsidP="001E2D2A">
            <w:pPr>
              <w:spacing w:line="240" w:lineRule="auto"/>
              <w:ind w:left="113" w:right="113"/>
              <w:contextualSpacing/>
              <w:jc w:val="center"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A54AD9" w:rsidRDefault="00A54AD9" w:rsidP="001E2D2A">
            <w:pPr>
              <w:spacing w:line="240" w:lineRule="auto"/>
              <w:ind w:left="113" w:right="113"/>
              <w:contextualSpacing/>
              <w:jc w:val="center"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A54AD9" w:rsidRPr="00951375" w:rsidRDefault="00A54AD9" w:rsidP="001E2D2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vMerge w:val="restart"/>
          </w:tcPr>
          <w:p w:rsidR="00A54AD9" w:rsidRPr="00951375" w:rsidRDefault="00A54AD9" w:rsidP="001E2D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54AD9" w:rsidRDefault="00A54AD9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729D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</w:p>
          <w:p w:rsidR="00A54AD9" w:rsidRDefault="00A54AD9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Pr="009729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классах</w:t>
            </w:r>
            <w:proofErr w:type="gramEnd"/>
            <w:r w:rsidRPr="009729D8">
              <w:rPr>
                <w:rFonts w:ascii="Times New Roman" w:hAnsi="Times New Roman"/>
                <w:sz w:val="20"/>
                <w:szCs w:val="20"/>
              </w:rPr>
              <w:t>, за исключением детей</w:t>
            </w:r>
          </w:p>
          <w:p w:rsidR="00A54AD9" w:rsidRPr="009729D8" w:rsidRDefault="00A54AD9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ОВЗ </w:t>
            </w:r>
            <w:r w:rsidRPr="009729D8">
              <w:rPr>
                <w:rFonts w:ascii="Times New Roman" w:hAnsi="Times New Roman"/>
                <w:sz w:val="20"/>
                <w:szCs w:val="20"/>
              </w:rPr>
              <w:t>и детей-инвалидов</w:t>
            </w:r>
          </w:p>
        </w:tc>
        <w:tc>
          <w:tcPr>
            <w:tcW w:w="709" w:type="dxa"/>
          </w:tcPr>
          <w:p w:rsidR="00A54AD9" w:rsidRPr="00894BE6" w:rsidRDefault="00A54AD9" w:rsidP="0033225D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A54AD9" w:rsidRPr="007D0CDF" w:rsidRDefault="00A54AD9" w:rsidP="001E2D2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A54AD9" w:rsidRPr="00894BE6" w:rsidRDefault="00C61355" w:rsidP="00C61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851" w:type="dxa"/>
          </w:tcPr>
          <w:p w:rsidR="00A54AD9" w:rsidRPr="00894BE6" w:rsidRDefault="00C61355" w:rsidP="00C61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850" w:type="dxa"/>
          </w:tcPr>
          <w:p w:rsidR="00A54AD9" w:rsidRPr="00894BE6" w:rsidRDefault="00C61355" w:rsidP="00C613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851" w:type="dxa"/>
          </w:tcPr>
          <w:p w:rsidR="00A54AD9" w:rsidRPr="007D0CDF" w:rsidRDefault="00A54AD9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A54AD9" w:rsidRDefault="00A54AD9" w:rsidP="0033225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A54AD9" w:rsidRDefault="00A54AD9" w:rsidP="0033225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 w:val="restart"/>
          </w:tcPr>
          <w:p w:rsidR="00A54AD9" w:rsidRPr="00894BE6" w:rsidRDefault="00A54AD9" w:rsidP="0033225D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 w:val="restart"/>
          </w:tcPr>
          <w:p w:rsidR="00A54AD9" w:rsidRPr="00894BE6" w:rsidRDefault="00A54AD9" w:rsidP="003322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AD9" w:rsidRPr="007D0CDF" w:rsidTr="0033225D">
        <w:trPr>
          <w:cantSplit/>
          <w:trHeight w:val="595"/>
        </w:trPr>
        <w:tc>
          <w:tcPr>
            <w:tcW w:w="993" w:type="dxa"/>
            <w:vMerge/>
          </w:tcPr>
          <w:p w:rsidR="00A54AD9" w:rsidRPr="00951375" w:rsidRDefault="00A54AD9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A54AD9" w:rsidRPr="00951375" w:rsidRDefault="00A54AD9" w:rsidP="0033225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54AD9" w:rsidRPr="00042716" w:rsidRDefault="00A54AD9" w:rsidP="0033225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54AD9" w:rsidRPr="00042716" w:rsidRDefault="00A54AD9" w:rsidP="0033225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54AD9" w:rsidRDefault="00A54AD9" w:rsidP="0033225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4AD9" w:rsidRPr="00951375" w:rsidRDefault="00A54AD9" w:rsidP="0033225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54AD9" w:rsidRPr="009729D8" w:rsidRDefault="00A54AD9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729D8">
              <w:rPr>
                <w:rFonts w:ascii="Times New Roman" w:hAnsi="Times New Roman"/>
                <w:sz w:val="20"/>
                <w:szCs w:val="20"/>
              </w:rPr>
              <w:t xml:space="preserve"> с ОВЗ </w:t>
            </w:r>
          </w:p>
          <w:p w:rsidR="00A54AD9" w:rsidRPr="009729D8" w:rsidRDefault="00A54AD9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Pr="009729D8">
              <w:rPr>
                <w:rFonts w:ascii="Times New Roman" w:hAnsi="Times New Roman"/>
                <w:sz w:val="20"/>
                <w:szCs w:val="20"/>
              </w:rPr>
              <w:t xml:space="preserve">  классах</w:t>
            </w:r>
          </w:p>
        </w:tc>
        <w:tc>
          <w:tcPr>
            <w:tcW w:w="709" w:type="dxa"/>
          </w:tcPr>
          <w:p w:rsidR="00A54AD9" w:rsidRPr="00894BE6" w:rsidRDefault="00A54AD9" w:rsidP="0033225D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A54AD9" w:rsidRPr="007D0CDF" w:rsidRDefault="00A54AD9" w:rsidP="001E2D2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A54AD9" w:rsidRPr="007D0CDF" w:rsidRDefault="00215A78" w:rsidP="00C6135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54AD9" w:rsidRPr="007D0CDF" w:rsidRDefault="00215A78" w:rsidP="00215A7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A54AD9" w:rsidRPr="007D0CDF" w:rsidRDefault="00215A78" w:rsidP="00215A78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54AD9" w:rsidRPr="007D0CDF" w:rsidRDefault="00A54AD9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A54AD9" w:rsidRDefault="00A54AD9" w:rsidP="0033225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A54AD9" w:rsidRDefault="00A54AD9" w:rsidP="0033225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/>
          </w:tcPr>
          <w:p w:rsidR="00A54AD9" w:rsidRPr="007D0CDF" w:rsidRDefault="00A54AD9" w:rsidP="0033225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54AD9" w:rsidRPr="007D0CDF" w:rsidRDefault="00A54AD9" w:rsidP="0033225D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54AD9" w:rsidRPr="00894BE6" w:rsidTr="001E2D2A">
        <w:trPr>
          <w:cantSplit/>
          <w:trHeight w:val="439"/>
        </w:trPr>
        <w:tc>
          <w:tcPr>
            <w:tcW w:w="993" w:type="dxa"/>
            <w:vMerge/>
          </w:tcPr>
          <w:p w:rsidR="00A54AD9" w:rsidRPr="00951375" w:rsidRDefault="00A54AD9" w:rsidP="003322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A54AD9" w:rsidRPr="00951375" w:rsidRDefault="00A54AD9" w:rsidP="0033225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54AD9" w:rsidRPr="00042716" w:rsidRDefault="00A54AD9" w:rsidP="0033225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54AD9" w:rsidRPr="00042716" w:rsidRDefault="00A54AD9" w:rsidP="0033225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54AD9" w:rsidRDefault="00A54AD9" w:rsidP="0033225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4AD9" w:rsidRPr="00951375" w:rsidRDefault="00A54AD9" w:rsidP="0033225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54AD9" w:rsidRPr="009729D8" w:rsidRDefault="00A54AD9" w:rsidP="0033225D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Количество детей-инвалидов в </w:t>
            </w:r>
            <w:r>
              <w:rPr>
                <w:rFonts w:ascii="Times New Roman" w:hAnsi="Times New Roman"/>
                <w:sz w:val="20"/>
                <w:szCs w:val="20"/>
              </w:rPr>
              <w:t>5-9</w:t>
            </w:r>
            <w:r w:rsidRPr="009729D8">
              <w:rPr>
                <w:rFonts w:ascii="Times New Roman" w:hAnsi="Times New Roman"/>
                <w:sz w:val="20"/>
                <w:szCs w:val="20"/>
              </w:rPr>
              <w:t xml:space="preserve"> классах</w:t>
            </w:r>
          </w:p>
        </w:tc>
        <w:tc>
          <w:tcPr>
            <w:tcW w:w="709" w:type="dxa"/>
          </w:tcPr>
          <w:p w:rsidR="00A54AD9" w:rsidRPr="00894BE6" w:rsidRDefault="00A54AD9" w:rsidP="0033225D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A54AD9" w:rsidRPr="007D0CDF" w:rsidRDefault="00A54AD9" w:rsidP="001E2D2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A54AD9" w:rsidRPr="00894BE6" w:rsidRDefault="00215A78" w:rsidP="00215A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54AD9" w:rsidRPr="00894BE6" w:rsidRDefault="00215A78" w:rsidP="00215A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54AD9" w:rsidRPr="00894BE6" w:rsidRDefault="00215A78" w:rsidP="00215A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54AD9" w:rsidRPr="007D0CDF" w:rsidRDefault="00A54AD9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A54AD9" w:rsidRDefault="00A54AD9" w:rsidP="0033225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A54AD9" w:rsidRDefault="00A54AD9" w:rsidP="0033225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/>
          </w:tcPr>
          <w:p w:rsidR="00A54AD9" w:rsidRPr="00894BE6" w:rsidRDefault="00A54AD9" w:rsidP="003322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54AD9" w:rsidRPr="00894BE6" w:rsidRDefault="00A54AD9" w:rsidP="003322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5423" w:rsidRDefault="00AF5423" w:rsidP="002975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5423" w:rsidRDefault="00AF5423" w:rsidP="0033225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25D" w:rsidRPr="00AF5423" w:rsidRDefault="0033225D" w:rsidP="0033225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</w:t>
      </w:r>
    </w:p>
    <w:p w:rsidR="0033225D" w:rsidRPr="00AF5423" w:rsidRDefault="0033225D" w:rsidP="003322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либо порядок ее (его) установления</w:t>
      </w:r>
    </w:p>
    <w:p w:rsidR="0033225D" w:rsidRPr="001E2D2A" w:rsidRDefault="0033225D" w:rsidP="00332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33225D" w:rsidRPr="001E2D2A" w:rsidTr="0033225D">
        <w:tc>
          <w:tcPr>
            <w:tcW w:w="9071" w:type="dxa"/>
            <w:gridSpan w:val="5"/>
          </w:tcPr>
          <w:p w:rsidR="0033225D" w:rsidRPr="001E2D2A" w:rsidRDefault="0033225D" w:rsidP="00332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33225D" w:rsidRPr="001E2D2A" w:rsidTr="0033225D">
        <w:tc>
          <w:tcPr>
            <w:tcW w:w="1304" w:type="dxa"/>
          </w:tcPr>
          <w:p w:rsidR="0033225D" w:rsidRPr="001E2D2A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33225D" w:rsidRPr="001E2D2A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33225D" w:rsidRPr="001E2D2A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33225D" w:rsidRPr="001E2D2A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81" w:type="dxa"/>
          </w:tcPr>
          <w:p w:rsidR="0033225D" w:rsidRPr="001E2D2A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3225D" w:rsidRPr="001E2D2A" w:rsidTr="0033225D">
        <w:tc>
          <w:tcPr>
            <w:tcW w:w="1304" w:type="dxa"/>
          </w:tcPr>
          <w:p w:rsidR="0033225D" w:rsidRPr="001E2D2A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33225D" w:rsidRPr="001E2D2A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33225D" w:rsidRPr="001E2D2A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33225D" w:rsidRPr="001E2D2A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33225D" w:rsidRPr="001E2D2A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225D" w:rsidRPr="001E2D2A" w:rsidTr="0033225D">
        <w:tc>
          <w:tcPr>
            <w:tcW w:w="1304" w:type="dxa"/>
          </w:tcPr>
          <w:p w:rsidR="0033225D" w:rsidRPr="001E2D2A" w:rsidRDefault="0033225D" w:rsidP="00332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33225D" w:rsidRPr="001E2D2A" w:rsidRDefault="0033225D" w:rsidP="00332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33225D" w:rsidRPr="001E2D2A" w:rsidRDefault="0033225D" w:rsidP="00332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33225D" w:rsidRPr="001E2D2A" w:rsidRDefault="0033225D" w:rsidP="00332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33225D" w:rsidRPr="001E2D2A" w:rsidRDefault="0033225D" w:rsidP="00332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5423" w:rsidRDefault="00AF5423" w:rsidP="00AF54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225D" w:rsidRPr="00AF5423" w:rsidRDefault="0033225D" w:rsidP="00AF54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33225D" w:rsidRPr="00AF5423" w:rsidRDefault="0033225D" w:rsidP="0033225D">
      <w:pPr>
        <w:pStyle w:val="ConsPlusNonformat"/>
        <w:tabs>
          <w:tab w:val="left" w:pos="146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</w:t>
      </w:r>
    </w:p>
    <w:p w:rsidR="0033225D" w:rsidRPr="00AF5423" w:rsidRDefault="0033225D" w:rsidP="0033225D">
      <w:pPr>
        <w:pStyle w:val="ConsPlusNonformat"/>
        <w:tabs>
          <w:tab w:val="left" w:pos="146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муниципальной услуги (наименование, номер и дата нормативного правового акта)</w:t>
      </w:r>
    </w:p>
    <w:p w:rsidR="0033225D" w:rsidRPr="00AF5423" w:rsidRDefault="0033225D" w:rsidP="0033225D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225D" w:rsidRPr="00AF5423" w:rsidRDefault="0033225D" w:rsidP="0033225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 xml:space="preserve"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№ 184-ФЗ от 06.10.1999 года, </w:t>
      </w:r>
    </w:p>
    <w:p w:rsidR="0033225D" w:rsidRPr="00AF5423" w:rsidRDefault="0033225D" w:rsidP="0033225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                   </w:t>
      </w:r>
      <w:r w:rsidRPr="00AF5423">
        <w:rPr>
          <w:rFonts w:ascii="Times New Roman" w:hAnsi="Times New Roman"/>
          <w:sz w:val="28"/>
          <w:szCs w:val="28"/>
        </w:rPr>
        <w:lastRenderedPageBreak/>
        <w:t>№131-ФЗ от 06.10.2003 года,</w:t>
      </w:r>
    </w:p>
    <w:p w:rsidR="0033225D" w:rsidRPr="00AF5423" w:rsidRDefault="0033225D" w:rsidP="0033225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№ 273-ФЗ от 29.12.2012 года,</w:t>
      </w:r>
    </w:p>
    <w:p w:rsidR="00BB7A0A" w:rsidRPr="00AF5423" w:rsidRDefault="00D3548B" w:rsidP="00BB7A0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3548B">
        <w:rPr>
          <w:rFonts w:ascii="Times New Roman" w:hAnsi="Times New Roman"/>
          <w:sz w:val="28"/>
          <w:szCs w:val="28"/>
        </w:rPr>
        <w:t>Приказ Министерства просвещения РФ “Об утверждении федерального государственного образовательного стандарта основного общего образования”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48B">
        <w:rPr>
          <w:rFonts w:ascii="Times New Roman" w:hAnsi="Times New Roman"/>
          <w:sz w:val="28"/>
          <w:szCs w:val="28"/>
        </w:rPr>
        <w:t>№ 287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48B">
        <w:rPr>
          <w:rFonts w:ascii="Times New Roman" w:hAnsi="Times New Roman"/>
          <w:sz w:val="28"/>
          <w:szCs w:val="28"/>
        </w:rPr>
        <w:t>от 31 мая 2021 г</w:t>
      </w:r>
      <w:r>
        <w:rPr>
          <w:rFonts w:ascii="Times New Roman" w:hAnsi="Times New Roman"/>
          <w:sz w:val="28"/>
          <w:szCs w:val="28"/>
        </w:rPr>
        <w:t>ода</w:t>
      </w:r>
      <w:r w:rsidR="00BB7A0A">
        <w:rPr>
          <w:rFonts w:ascii="Times New Roman" w:hAnsi="Times New Roman"/>
          <w:sz w:val="28"/>
          <w:szCs w:val="28"/>
        </w:rPr>
        <w:t>,</w:t>
      </w:r>
    </w:p>
    <w:p w:rsidR="00E50D0D" w:rsidRPr="00AF5423" w:rsidRDefault="0033225D" w:rsidP="00E50D0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 xml:space="preserve">Постановление администрации Предгорного муниципального </w:t>
      </w:r>
      <w:r w:rsidR="00D6344C">
        <w:rPr>
          <w:rFonts w:ascii="Times New Roman" w:hAnsi="Times New Roman"/>
          <w:sz w:val="28"/>
          <w:szCs w:val="28"/>
        </w:rPr>
        <w:t>округа</w:t>
      </w:r>
      <w:r w:rsidRPr="00AF5423">
        <w:rPr>
          <w:rFonts w:ascii="Times New Roman" w:hAnsi="Times New Roman"/>
          <w:sz w:val="28"/>
          <w:szCs w:val="28"/>
        </w:rPr>
        <w:t xml:space="preserve"> Ставропольского края «Об утверждении Порядка формировании и финансового обеспечении выполнения муниципального задания в отношении муниципальных учреждений Предгорного муниципального </w:t>
      </w:r>
      <w:r w:rsidR="00E50D0D">
        <w:rPr>
          <w:rFonts w:ascii="Times New Roman" w:hAnsi="Times New Roman"/>
          <w:sz w:val="28"/>
          <w:szCs w:val="28"/>
        </w:rPr>
        <w:t>округа</w:t>
      </w:r>
      <w:r w:rsidRPr="00AF5423">
        <w:rPr>
          <w:rFonts w:ascii="Times New Roman" w:hAnsi="Times New Roman"/>
          <w:sz w:val="28"/>
          <w:szCs w:val="28"/>
        </w:rPr>
        <w:t xml:space="preserve"> Ставропольского края» </w:t>
      </w:r>
      <w:r w:rsidR="00E50D0D" w:rsidRPr="00AF5423">
        <w:rPr>
          <w:rFonts w:ascii="Times New Roman" w:hAnsi="Times New Roman"/>
          <w:sz w:val="28"/>
          <w:szCs w:val="28"/>
        </w:rPr>
        <w:t>№</w:t>
      </w:r>
      <w:r w:rsidR="00E50D0D">
        <w:rPr>
          <w:rFonts w:ascii="Times New Roman" w:hAnsi="Times New Roman"/>
          <w:sz w:val="28"/>
          <w:szCs w:val="28"/>
        </w:rPr>
        <w:t xml:space="preserve"> 132</w:t>
      </w:r>
      <w:r w:rsidR="00E50D0D" w:rsidRPr="00AF5423">
        <w:rPr>
          <w:rFonts w:ascii="Times New Roman" w:hAnsi="Times New Roman"/>
          <w:sz w:val="28"/>
          <w:szCs w:val="28"/>
        </w:rPr>
        <w:t xml:space="preserve"> от </w:t>
      </w:r>
      <w:r w:rsidR="00E50D0D">
        <w:rPr>
          <w:rFonts w:ascii="Times New Roman" w:hAnsi="Times New Roman"/>
          <w:sz w:val="28"/>
          <w:szCs w:val="28"/>
        </w:rPr>
        <w:t>26.12.2020 года.</w:t>
      </w:r>
    </w:p>
    <w:p w:rsidR="0033225D" w:rsidRPr="00AF5423" w:rsidRDefault="0033225D" w:rsidP="00E50D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33225D" w:rsidRPr="00894BE6" w:rsidRDefault="0033225D" w:rsidP="0033225D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818"/>
        <w:gridCol w:w="4818"/>
      </w:tblGrid>
      <w:tr w:rsidR="0033225D" w:rsidRPr="00894BE6" w:rsidTr="0033225D">
        <w:trPr>
          <w:trHeight w:val="519"/>
        </w:trPr>
        <w:tc>
          <w:tcPr>
            <w:tcW w:w="4818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818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18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33225D" w:rsidRPr="00894BE6" w:rsidTr="0033225D">
        <w:trPr>
          <w:trHeight w:val="152"/>
        </w:trPr>
        <w:tc>
          <w:tcPr>
            <w:tcW w:w="4818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8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8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3225D" w:rsidRPr="00894BE6" w:rsidTr="0033225D">
        <w:trPr>
          <w:trHeight w:val="244"/>
        </w:trPr>
        <w:tc>
          <w:tcPr>
            <w:tcW w:w="4818" w:type="dxa"/>
          </w:tcPr>
          <w:p w:rsidR="0033225D" w:rsidRPr="00894BE6" w:rsidRDefault="0033225D" w:rsidP="00332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4818" w:type="dxa"/>
          </w:tcPr>
          <w:p w:rsidR="0033225D" w:rsidRPr="00894BE6" w:rsidRDefault="0033225D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Статьи, отражающие деятельность образовательной организации</w:t>
            </w:r>
          </w:p>
        </w:tc>
        <w:tc>
          <w:tcPr>
            <w:tcW w:w="4818" w:type="dxa"/>
          </w:tcPr>
          <w:p w:rsidR="0033225D" w:rsidRPr="00894BE6" w:rsidRDefault="0033225D" w:rsidP="003322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33225D" w:rsidRPr="00894BE6" w:rsidTr="0033225D">
        <w:trPr>
          <w:trHeight w:val="244"/>
        </w:trPr>
        <w:tc>
          <w:tcPr>
            <w:tcW w:w="4818" w:type="dxa"/>
          </w:tcPr>
          <w:p w:rsidR="0033225D" w:rsidRDefault="0033225D" w:rsidP="003322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 сайт образовательной организации</w:t>
            </w:r>
          </w:p>
        </w:tc>
        <w:tc>
          <w:tcPr>
            <w:tcW w:w="4818" w:type="dxa"/>
          </w:tcPr>
          <w:p w:rsidR="0033225D" w:rsidRDefault="0033225D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Локальные акты, регламентирующие деятельность ОО и иная информация в соответствии с действующим законодательством</w:t>
            </w:r>
          </w:p>
        </w:tc>
        <w:tc>
          <w:tcPr>
            <w:tcW w:w="4818" w:type="dxa"/>
          </w:tcPr>
          <w:p w:rsidR="0033225D" w:rsidRDefault="0033225D" w:rsidP="003322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</w:tr>
      <w:tr w:rsidR="0033225D" w:rsidRPr="00894BE6" w:rsidTr="0033225D">
        <w:trPr>
          <w:trHeight w:val="244"/>
        </w:trPr>
        <w:tc>
          <w:tcPr>
            <w:tcW w:w="4818" w:type="dxa"/>
          </w:tcPr>
          <w:p w:rsidR="0033225D" w:rsidRDefault="0033225D" w:rsidP="003322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Информационный стенд образовательной организации</w:t>
            </w:r>
          </w:p>
        </w:tc>
        <w:tc>
          <w:tcPr>
            <w:tcW w:w="4818" w:type="dxa"/>
          </w:tcPr>
          <w:p w:rsidR="0033225D" w:rsidRDefault="0033225D" w:rsidP="00332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Информация, отражающая деятельность образовательной организации</w:t>
            </w:r>
          </w:p>
        </w:tc>
        <w:tc>
          <w:tcPr>
            <w:tcW w:w="4818" w:type="dxa"/>
          </w:tcPr>
          <w:p w:rsidR="0033225D" w:rsidRDefault="0033225D" w:rsidP="003322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1E2D2A" w:rsidRDefault="001E2D2A" w:rsidP="00F9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2D2A" w:rsidRPr="00AF5423" w:rsidRDefault="001E2D2A" w:rsidP="001E2D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Раздел 3</w:t>
      </w:r>
    </w:p>
    <w:p w:rsidR="001E2D2A" w:rsidRPr="00AF5423" w:rsidRDefault="001E2D2A" w:rsidP="001E2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D2A" w:rsidRPr="00AF5423" w:rsidRDefault="001E2D2A" w:rsidP="001E2D2A">
      <w:pPr>
        <w:pStyle w:val="ConsPlusNonformat"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</w:t>
      </w:r>
      <w:r w:rsidRPr="00AF5423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среднего общего образования</w:t>
      </w:r>
    </w:p>
    <w:p w:rsidR="001E2D2A" w:rsidRPr="00951375" w:rsidRDefault="001E2D2A" w:rsidP="00AF54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</w:tblGrid>
      <w:tr w:rsidR="001E2D2A" w:rsidRPr="00951375" w:rsidTr="001E2D2A">
        <w:trPr>
          <w:trHeight w:val="322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D2A" w:rsidRPr="00951375" w:rsidRDefault="001E2D2A" w:rsidP="001E2D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5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1E2D2A" w:rsidRPr="00951375" w:rsidRDefault="00D6344C" w:rsidP="001E2D2A">
            <w:pPr>
              <w:pStyle w:val="ConsPlusNormal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97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2D2A" w:rsidRPr="00951375" w:rsidTr="001E2D2A">
        <w:trPr>
          <w:trHeight w:val="1204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2D2A" w:rsidRPr="00951375" w:rsidRDefault="001E2D2A" w:rsidP="001E2D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E2D2A" w:rsidRPr="00951375" w:rsidRDefault="001E2D2A" w:rsidP="001E2D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D2A" w:rsidRPr="00AF5423" w:rsidRDefault="001E2D2A" w:rsidP="001E2D2A">
      <w:pPr>
        <w:pStyle w:val="ConsPlusNonformat"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 w:rsidRPr="00AF5423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</w:t>
      </w:r>
    </w:p>
    <w:p w:rsidR="001E2D2A" w:rsidRPr="00AF5423" w:rsidRDefault="001E2D2A" w:rsidP="00AF5423">
      <w:pPr>
        <w:pStyle w:val="ConsPlusNormal"/>
        <w:tabs>
          <w:tab w:val="left" w:pos="10632"/>
          <w:tab w:val="left" w:pos="11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2D2A" w:rsidRPr="00AF5423" w:rsidRDefault="001E2D2A" w:rsidP="001E2D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1E2D2A" w:rsidRPr="00AF5423" w:rsidRDefault="001E2D2A" w:rsidP="001E2D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муниципальной услуги </w:t>
      </w:r>
    </w:p>
    <w:p w:rsidR="001E2D2A" w:rsidRPr="00AF5423" w:rsidRDefault="001E2D2A" w:rsidP="001E2D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423" w:rsidRPr="00894BE6" w:rsidRDefault="00AF5423" w:rsidP="001E2D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850"/>
        <w:gridCol w:w="851"/>
        <w:gridCol w:w="3260"/>
        <w:gridCol w:w="992"/>
        <w:gridCol w:w="851"/>
        <w:gridCol w:w="850"/>
        <w:gridCol w:w="992"/>
        <w:gridCol w:w="992"/>
        <w:gridCol w:w="709"/>
        <w:gridCol w:w="850"/>
      </w:tblGrid>
      <w:tr w:rsidR="001E2D2A" w:rsidRPr="00894BE6" w:rsidTr="004D5958"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297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22" w:history="1">
              <w:r w:rsidRPr="00951375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</w:tr>
      <w:tr w:rsidR="001E2D2A" w:rsidRPr="00894BE6" w:rsidTr="004D5958">
        <w:tc>
          <w:tcPr>
            <w:tcW w:w="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______</w:t>
            </w:r>
          </w:p>
          <w:p w:rsidR="001E2D2A" w:rsidRPr="00951375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_______</w:t>
            </w:r>
          </w:p>
          <w:p w:rsidR="001E2D2A" w:rsidRPr="00951375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_______</w:t>
            </w:r>
          </w:p>
          <w:p w:rsidR="001E2D2A" w:rsidRPr="00951375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1E2D2A" w:rsidRPr="00951375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1E2D2A" w:rsidRPr="00951375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2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843" w:type="dxa"/>
            <w:gridSpan w:val="2"/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B90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20</w:t>
            </w:r>
            <w:r w:rsidR="003D336B">
              <w:rPr>
                <w:rFonts w:ascii="Times New Roman" w:hAnsi="Times New Roman" w:cs="Times New Roman"/>
              </w:rPr>
              <w:t>2</w:t>
            </w:r>
            <w:r w:rsidR="00B90BE7">
              <w:rPr>
                <w:rFonts w:ascii="Times New Roman" w:hAnsi="Times New Roman" w:cs="Times New Roman"/>
              </w:rPr>
              <w:t>4</w:t>
            </w:r>
            <w:r w:rsidRPr="00951375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E2D2A" w:rsidRPr="00951375" w:rsidRDefault="001E2D2A" w:rsidP="00B90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20</w:t>
            </w:r>
            <w:r w:rsidR="003D336B">
              <w:rPr>
                <w:rFonts w:ascii="Times New Roman" w:hAnsi="Times New Roman" w:cs="Times New Roman"/>
              </w:rPr>
              <w:t>2</w:t>
            </w:r>
            <w:r w:rsidR="00B90BE7">
              <w:rPr>
                <w:rFonts w:ascii="Times New Roman" w:hAnsi="Times New Roman" w:cs="Times New Roman"/>
              </w:rPr>
              <w:t>5</w:t>
            </w:r>
            <w:r w:rsidR="003D336B">
              <w:rPr>
                <w:rFonts w:ascii="Times New Roman" w:hAnsi="Times New Roman" w:cs="Times New Roman"/>
              </w:rPr>
              <w:t xml:space="preserve"> </w:t>
            </w:r>
            <w:r w:rsidRPr="00951375">
              <w:rPr>
                <w:rFonts w:ascii="Times New Roman" w:hAnsi="Times New Roman" w:cs="Times New Roman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B90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90BE7">
              <w:rPr>
                <w:rFonts w:ascii="Times New Roman" w:hAnsi="Times New Roman" w:cs="Times New Roman"/>
              </w:rPr>
              <w:t>6</w:t>
            </w:r>
            <w:r w:rsidRPr="00951375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1E2D2A" w:rsidRPr="00894BE6" w:rsidTr="004D5958"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наименование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951375">
                <w:rPr>
                  <w:rFonts w:ascii="Times New Roman" w:hAnsi="Times New Roman" w:cs="Times New Roman"/>
                </w:rPr>
                <w:t>ОКЕИ</w:t>
              </w:r>
            </w:hyperlink>
            <w:r w:rsidRPr="00951375">
              <w:rPr>
                <w:rFonts w:ascii="Times New Roman" w:hAnsi="Times New Roman" w:cs="Times New Roman"/>
              </w:rPr>
              <w:t xml:space="preserve"> </w:t>
            </w:r>
            <w:hyperlink w:anchor="P521" w:history="1">
              <w:r w:rsidRPr="00951375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850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951375" w:rsidRDefault="001E2D2A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D2A" w:rsidRPr="00894BE6" w:rsidTr="004D5958"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D5958" w:rsidRPr="00951375" w:rsidTr="004D5958">
        <w:trPr>
          <w:trHeight w:val="260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CC54DD" w:rsidP="004D5958">
            <w:pPr>
              <w:rPr>
                <w:rFonts w:ascii="Times New Roman" w:hAnsi="Times New Roman"/>
                <w:sz w:val="20"/>
                <w:szCs w:val="20"/>
              </w:rPr>
            </w:pPr>
            <w:r w:rsidRPr="00CC54DD">
              <w:rPr>
                <w:rFonts w:ascii="Times New Roman" w:hAnsi="Times New Roman"/>
                <w:sz w:val="20"/>
                <w:szCs w:val="20"/>
              </w:rPr>
              <w:t>802112</w:t>
            </w:r>
            <w:r w:rsidR="00D6344C">
              <w:rPr>
                <w:rFonts w:ascii="Times New Roman" w:hAnsi="Times New Roman"/>
                <w:sz w:val="20"/>
                <w:szCs w:val="20"/>
              </w:rPr>
              <w:t>О.99.0.Б</w:t>
            </w:r>
            <w:r w:rsidR="00B90BE7">
              <w:rPr>
                <w:rFonts w:ascii="Times New Roman" w:hAnsi="Times New Roman"/>
                <w:sz w:val="20"/>
                <w:szCs w:val="20"/>
              </w:rPr>
              <w:t>Б</w:t>
            </w:r>
            <w:r w:rsidRPr="00CC54DD">
              <w:rPr>
                <w:rFonts w:ascii="Times New Roman" w:hAnsi="Times New Roman"/>
                <w:sz w:val="20"/>
                <w:szCs w:val="20"/>
              </w:rPr>
              <w:t>11АЮ58001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4D5958">
            <w:pPr>
              <w:spacing w:line="240" w:lineRule="auto"/>
              <w:contextualSpacing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D5958" w:rsidRDefault="004D5958" w:rsidP="004D5958">
            <w:pPr>
              <w:spacing w:line="240" w:lineRule="auto"/>
              <w:contextualSpacing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95137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51375">
              <w:rPr>
                <w:rFonts w:ascii="Times New Roman" w:hAnsi="Times New Roman"/>
                <w:sz w:val="20"/>
                <w:szCs w:val="20"/>
              </w:rPr>
              <w:t xml:space="preserve">, переведенных в </w:t>
            </w:r>
          </w:p>
          <w:p w:rsidR="004D5958" w:rsidRPr="00951375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следующий класс и не </w:t>
            </w:r>
            <w:proofErr w:type="gramStart"/>
            <w:r w:rsidRPr="00951375">
              <w:rPr>
                <w:rFonts w:ascii="Times New Roman" w:hAnsi="Times New Roman"/>
                <w:sz w:val="20"/>
                <w:szCs w:val="20"/>
              </w:rPr>
              <w:t>имеющих</w:t>
            </w:r>
            <w:proofErr w:type="gramEnd"/>
            <w:r w:rsidRPr="009513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5958" w:rsidRPr="00951375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академической задолженности, </w:t>
            </w:r>
          </w:p>
          <w:p w:rsidR="004D5958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от общего числа учащихся </w:t>
            </w:r>
          </w:p>
          <w:p w:rsidR="004D5958" w:rsidRPr="00951375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 классов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pStyle w:val="ConsPlusNormal"/>
              <w:ind w:left="-249" w:firstLine="27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EC4749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pStyle w:val="ConsPlusNormal"/>
              <w:ind w:right="-108"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215A78" w:rsidP="00215A7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215A78" w:rsidP="00215A7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215A78" w:rsidP="00215A7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EC4749" w:rsidRDefault="0022212B" w:rsidP="004D595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958" w:rsidRPr="00951375" w:rsidTr="004D5958">
        <w:trPr>
          <w:trHeight w:val="685"/>
        </w:trPr>
        <w:tc>
          <w:tcPr>
            <w:tcW w:w="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5958" w:rsidRPr="00951375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042716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D5958" w:rsidRPr="00042716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5958" w:rsidRPr="00951375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95137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51375">
              <w:rPr>
                <w:rFonts w:ascii="Times New Roman" w:hAnsi="Times New Roman"/>
                <w:sz w:val="20"/>
                <w:szCs w:val="20"/>
              </w:rPr>
              <w:t>, имеющих по</w:t>
            </w:r>
          </w:p>
          <w:p w:rsidR="004D5958" w:rsidRPr="00951375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итогам учебного года отметку «4» и </w:t>
            </w:r>
          </w:p>
          <w:p w:rsidR="004D5958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выше, от общего числа учащихся </w:t>
            </w:r>
          </w:p>
          <w:p w:rsidR="004D5958" w:rsidRPr="00951375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 классов</w:t>
            </w:r>
          </w:p>
        </w:tc>
        <w:tc>
          <w:tcPr>
            <w:tcW w:w="992" w:type="dxa"/>
            <w:shd w:val="clear" w:color="auto" w:fill="auto"/>
          </w:tcPr>
          <w:p w:rsidR="004D5958" w:rsidRDefault="004D5958">
            <w:r w:rsidRPr="00AA7136">
              <w:rPr>
                <w:rFonts w:ascii="Times New Roman" w:hAnsi="Times New Roman"/>
              </w:rPr>
              <w:t>пр</w:t>
            </w:r>
            <w:r w:rsidRPr="00AA7136">
              <w:rPr>
                <w:rFonts w:ascii="Times New Roman" w:hAnsi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>
            <w:r w:rsidRPr="001A7DB6">
              <w:rPr>
                <w:rFonts w:ascii="Times New Roman" w:hAnsi="Times New Roman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FF27C6" w:rsidRDefault="00FF27C6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73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27C6" w:rsidRDefault="00FF27C6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FF27C6" w:rsidRDefault="00FF27C6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958" w:rsidRPr="00951375" w:rsidTr="004D5958">
        <w:trPr>
          <w:trHeight w:val="685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042716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4D5958" w:rsidRPr="00042716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Доля потребителей, </w:t>
            </w:r>
          </w:p>
          <w:p w:rsidR="004D5958" w:rsidRPr="00951375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удовлетворенных </w:t>
            </w:r>
          </w:p>
          <w:p w:rsidR="004D5958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 xml:space="preserve">качеством оказания </w:t>
            </w:r>
          </w:p>
          <w:p w:rsidR="004D5958" w:rsidRPr="00951375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</w:tcPr>
          <w:p w:rsidR="004D5958" w:rsidRDefault="004D5958">
            <w:r w:rsidRPr="00AA7136">
              <w:rPr>
                <w:rFonts w:ascii="Times New Roman" w:hAnsi="Times New Roman"/>
              </w:rPr>
              <w:t>пр</w:t>
            </w:r>
            <w:r w:rsidRPr="00AA7136">
              <w:rPr>
                <w:rFonts w:ascii="Times New Roman" w:hAnsi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>
            <w:r w:rsidRPr="001A7DB6">
              <w:rPr>
                <w:rFonts w:ascii="Times New Roman" w:hAnsi="Times New Roman"/>
              </w:rPr>
              <w:t>744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</w:tcPr>
          <w:p w:rsidR="00FF27C6" w:rsidRDefault="00FF27C6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27C6" w:rsidRDefault="00FF27C6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</w:tcPr>
          <w:p w:rsidR="00FF27C6" w:rsidRDefault="00FF27C6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5958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2D2A" w:rsidRPr="00894BE6" w:rsidRDefault="001E2D2A" w:rsidP="001E2D2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E2D2A" w:rsidRDefault="001E2D2A" w:rsidP="001E2D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</w:t>
      </w:r>
    </w:p>
    <w:p w:rsidR="00AF5423" w:rsidRPr="00AF5423" w:rsidRDefault="00AF5423" w:rsidP="001E2D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D2A" w:rsidRPr="00AF5423" w:rsidRDefault="001E2D2A" w:rsidP="001E2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9"/>
        <w:gridCol w:w="567"/>
        <w:gridCol w:w="567"/>
        <w:gridCol w:w="567"/>
        <w:gridCol w:w="567"/>
        <w:gridCol w:w="3118"/>
        <w:gridCol w:w="709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E2D2A" w:rsidRPr="00894BE6" w:rsidTr="004D5958">
        <w:tc>
          <w:tcPr>
            <w:tcW w:w="993" w:type="dxa"/>
            <w:vMerge w:val="restart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реестровой записи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763" w:type="dxa"/>
            <w:gridSpan w:val="3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содержание муниципальной услуги (по справочникам)</w:t>
            </w:r>
          </w:p>
        </w:tc>
        <w:tc>
          <w:tcPr>
            <w:tcW w:w="1134" w:type="dxa"/>
            <w:gridSpan w:val="2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Показатель, характеризу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ющий условия (формы) оказания муниципальной услуги (по справочникам)</w:t>
            </w:r>
          </w:p>
        </w:tc>
        <w:tc>
          <w:tcPr>
            <w:tcW w:w="4394" w:type="dxa"/>
            <w:gridSpan w:val="3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hyperlink w:anchor="P523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701" w:type="dxa"/>
            <w:gridSpan w:val="2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отклонения от установленных показателей объема муниципальной услуги </w:t>
            </w:r>
            <w:hyperlink w:anchor="P522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</w:tr>
      <w:tr w:rsidR="001E2D2A" w:rsidRPr="00894BE6" w:rsidTr="004D5958">
        <w:tc>
          <w:tcPr>
            <w:tcW w:w="993" w:type="dxa"/>
            <w:vMerge/>
          </w:tcPr>
          <w:p w:rsidR="001E2D2A" w:rsidRPr="009729D8" w:rsidRDefault="001E2D2A" w:rsidP="004D59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______(наименование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118" w:type="dxa"/>
            <w:vMerge w:val="restart"/>
          </w:tcPr>
          <w:p w:rsidR="001E2D2A" w:rsidRPr="009729D8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276" w:type="dxa"/>
            <w:gridSpan w:val="2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1E2D2A" w:rsidRPr="009729D8" w:rsidRDefault="001E2D2A" w:rsidP="00C52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D33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2F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E2D2A" w:rsidRPr="009729D8" w:rsidRDefault="001E2D2A" w:rsidP="00C52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D33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2F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</w:tcPr>
          <w:p w:rsidR="001E2D2A" w:rsidRPr="009729D8" w:rsidRDefault="001E2D2A" w:rsidP="00C52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2F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1E2D2A" w:rsidRPr="009729D8" w:rsidRDefault="001E2D2A" w:rsidP="00C52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D67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2F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1E2D2A" w:rsidRPr="009729D8" w:rsidRDefault="001E2D2A" w:rsidP="00C52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D67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2F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1E2D2A" w:rsidRPr="009729D8" w:rsidRDefault="001E2D2A" w:rsidP="00C52F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D67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2F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1E2D2A" w:rsidRPr="009729D8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1E2D2A" w:rsidRPr="00894BE6" w:rsidTr="004D5958">
        <w:tc>
          <w:tcPr>
            <w:tcW w:w="993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567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2" w:history="1">
              <w:r w:rsidRPr="009729D8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9729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521" w:history="1">
              <w:r w:rsidRPr="009729D8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1E2D2A" w:rsidRPr="00894BE6" w:rsidRDefault="001E2D2A" w:rsidP="004D5958">
            <w:pPr>
              <w:jc w:val="center"/>
              <w:rPr>
                <w:rFonts w:ascii="Times New Roman" w:hAnsi="Times New Roman"/>
              </w:rPr>
            </w:pPr>
          </w:p>
        </w:tc>
      </w:tr>
      <w:tr w:rsidR="001E2D2A" w:rsidRPr="00894BE6" w:rsidTr="004D5958">
        <w:tc>
          <w:tcPr>
            <w:tcW w:w="993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9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4D5958" w:rsidRPr="00894BE6" w:rsidTr="00D711F3">
        <w:trPr>
          <w:cantSplit/>
          <w:trHeight w:val="593"/>
        </w:trPr>
        <w:tc>
          <w:tcPr>
            <w:tcW w:w="993" w:type="dxa"/>
            <w:vMerge w:val="restart"/>
          </w:tcPr>
          <w:p w:rsidR="004D5958" w:rsidRPr="00951375" w:rsidRDefault="00D6344C" w:rsidP="004D59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802112О.99.0.</w:t>
            </w:r>
            <w:r w:rsidR="00CC54DD" w:rsidRPr="00CC54DD">
              <w:rPr>
                <w:rFonts w:ascii="Times New Roman" w:hAnsi="Times New Roman"/>
                <w:sz w:val="20"/>
                <w:szCs w:val="20"/>
              </w:rPr>
              <w:t>Б</w:t>
            </w:r>
            <w:r w:rsidR="005E4972">
              <w:rPr>
                <w:rFonts w:ascii="Times New Roman" w:hAnsi="Times New Roman"/>
                <w:sz w:val="20"/>
                <w:szCs w:val="20"/>
              </w:rPr>
              <w:t>Б</w:t>
            </w:r>
            <w:r w:rsidR="00CC54DD" w:rsidRPr="00CC54DD">
              <w:rPr>
                <w:rFonts w:ascii="Times New Roman" w:hAnsi="Times New Roman"/>
                <w:sz w:val="20"/>
                <w:szCs w:val="20"/>
              </w:rPr>
              <w:t>11АЮ58001</w:t>
            </w:r>
          </w:p>
        </w:tc>
        <w:tc>
          <w:tcPr>
            <w:tcW w:w="629" w:type="dxa"/>
            <w:vMerge w:val="restart"/>
            <w:textDirection w:val="btLr"/>
          </w:tcPr>
          <w:p w:rsidR="004D5958" w:rsidRPr="00951375" w:rsidRDefault="004D5958" w:rsidP="004D59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4D5958" w:rsidRDefault="004D5958" w:rsidP="004D5958">
            <w:pPr>
              <w:spacing w:line="240" w:lineRule="auto"/>
              <w:ind w:left="113" w:right="113"/>
              <w:contextualSpacing/>
              <w:jc w:val="center"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4D5958" w:rsidRDefault="004D5958" w:rsidP="004D5958">
            <w:pPr>
              <w:spacing w:line="240" w:lineRule="auto"/>
              <w:ind w:left="113" w:right="113"/>
              <w:contextualSpacing/>
              <w:jc w:val="center"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4D5958" w:rsidRPr="00951375" w:rsidRDefault="004D5958" w:rsidP="004D59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vMerge w:val="restart"/>
          </w:tcPr>
          <w:p w:rsidR="004D5958" w:rsidRPr="00951375" w:rsidRDefault="004D5958" w:rsidP="004D59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D5958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729D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</w:p>
          <w:p w:rsidR="004D5958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  <w:r w:rsidRPr="009729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классах</w:t>
            </w:r>
            <w:proofErr w:type="gramEnd"/>
            <w:r w:rsidRPr="009729D8">
              <w:rPr>
                <w:rFonts w:ascii="Times New Roman" w:hAnsi="Times New Roman"/>
                <w:sz w:val="20"/>
                <w:szCs w:val="20"/>
              </w:rPr>
              <w:t xml:space="preserve">, за исключением </w:t>
            </w:r>
          </w:p>
          <w:p w:rsidR="004D5958" w:rsidRPr="009729D8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детей с ОВЗ </w:t>
            </w:r>
            <w:r w:rsidRPr="009729D8">
              <w:rPr>
                <w:rFonts w:ascii="Times New Roman" w:hAnsi="Times New Roman"/>
                <w:sz w:val="20"/>
                <w:szCs w:val="20"/>
              </w:rPr>
              <w:t>и детей-инвалидов</w:t>
            </w:r>
          </w:p>
        </w:tc>
        <w:tc>
          <w:tcPr>
            <w:tcW w:w="709" w:type="dxa"/>
          </w:tcPr>
          <w:p w:rsidR="004D5958" w:rsidRPr="00894BE6" w:rsidRDefault="004D5958" w:rsidP="004D5958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4D5958" w:rsidRPr="007D0CDF" w:rsidRDefault="004D5958" w:rsidP="004D59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4D5958" w:rsidRPr="00894BE6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4D5958" w:rsidRPr="00894BE6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4D5958" w:rsidRPr="00894BE6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4D5958" w:rsidRPr="007D0CDF" w:rsidRDefault="004D5958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4D5958" w:rsidRDefault="004D5958" w:rsidP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4D5958" w:rsidRDefault="004D5958" w:rsidP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 w:val="restart"/>
          </w:tcPr>
          <w:p w:rsidR="004D5958" w:rsidRPr="00894BE6" w:rsidRDefault="0022212B" w:rsidP="004D5958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 w:val="restart"/>
          </w:tcPr>
          <w:p w:rsidR="004D5958" w:rsidRPr="00894BE6" w:rsidRDefault="004D5958" w:rsidP="004D59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958" w:rsidRPr="007D0CDF" w:rsidTr="004D5958">
        <w:trPr>
          <w:cantSplit/>
          <w:trHeight w:val="595"/>
        </w:trPr>
        <w:tc>
          <w:tcPr>
            <w:tcW w:w="993" w:type="dxa"/>
            <w:vMerge/>
          </w:tcPr>
          <w:p w:rsidR="004D5958" w:rsidRPr="00951375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4D5958" w:rsidRPr="00951375" w:rsidRDefault="004D5958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Pr="00042716" w:rsidRDefault="004D5958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Pr="00042716" w:rsidRDefault="004D5958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Default="004D5958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D5958" w:rsidRPr="00951375" w:rsidRDefault="004D5958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D5958" w:rsidRPr="009729D8" w:rsidRDefault="004D5958" w:rsidP="004D5958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9729D8">
              <w:rPr>
                <w:rFonts w:ascii="Times New Roman" w:hAnsi="Times New Roman"/>
                <w:sz w:val="20"/>
                <w:szCs w:val="20"/>
              </w:rPr>
              <w:t xml:space="preserve"> с ОВЗ </w:t>
            </w:r>
          </w:p>
          <w:p w:rsidR="004D5958" w:rsidRPr="009729D8" w:rsidRDefault="004D5958" w:rsidP="00D711F3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10-11</w:t>
            </w:r>
            <w:r w:rsidRPr="009729D8">
              <w:rPr>
                <w:rFonts w:ascii="Times New Roman" w:hAnsi="Times New Roman"/>
                <w:sz w:val="20"/>
                <w:szCs w:val="20"/>
              </w:rPr>
              <w:t xml:space="preserve">  классах</w:t>
            </w:r>
          </w:p>
        </w:tc>
        <w:tc>
          <w:tcPr>
            <w:tcW w:w="709" w:type="dxa"/>
          </w:tcPr>
          <w:p w:rsidR="004D5958" w:rsidRPr="00894BE6" w:rsidRDefault="004D5958" w:rsidP="004D5958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4D5958" w:rsidRPr="007D0CDF" w:rsidRDefault="004D5958" w:rsidP="004D59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4D5958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D5958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D5958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D5958" w:rsidRPr="007D0CDF" w:rsidRDefault="004D5958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4D5958" w:rsidRDefault="004D5958" w:rsidP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4D5958" w:rsidRDefault="004D5958" w:rsidP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/>
          </w:tcPr>
          <w:p w:rsidR="004D5958" w:rsidRPr="007D0CDF" w:rsidRDefault="004D5958" w:rsidP="004D5958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5958" w:rsidRPr="007D0CDF" w:rsidRDefault="004D5958" w:rsidP="004D5958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4D5958" w:rsidRPr="00894BE6" w:rsidTr="004D5958">
        <w:trPr>
          <w:cantSplit/>
          <w:trHeight w:val="439"/>
        </w:trPr>
        <w:tc>
          <w:tcPr>
            <w:tcW w:w="993" w:type="dxa"/>
            <w:vMerge/>
          </w:tcPr>
          <w:p w:rsidR="004D5958" w:rsidRPr="00951375" w:rsidRDefault="004D5958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4D5958" w:rsidRPr="00951375" w:rsidRDefault="004D5958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Pr="00042716" w:rsidRDefault="004D5958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Pr="00042716" w:rsidRDefault="004D5958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D5958" w:rsidRDefault="004D5958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D5958" w:rsidRPr="00951375" w:rsidRDefault="004D5958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D5958" w:rsidRDefault="004D5958" w:rsidP="00D711F3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29D8">
              <w:rPr>
                <w:rFonts w:ascii="Times New Roman" w:hAnsi="Times New Roman"/>
                <w:sz w:val="20"/>
                <w:szCs w:val="20"/>
              </w:rPr>
              <w:t xml:space="preserve">Количество детей-инвалидов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729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5958" w:rsidRPr="009729D8" w:rsidRDefault="004D5958" w:rsidP="00D711F3">
            <w:pPr>
              <w:spacing w:line="240" w:lineRule="auto"/>
              <w:ind w:right="-54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  <w:r w:rsidRPr="009729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29D8">
              <w:rPr>
                <w:rFonts w:ascii="Times New Roman" w:hAnsi="Times New Roman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709" w:type="dxa"/>
          </w:tcPr>
          <w:p w:rsidR="004D5958" w:rsidRPr="00894BE6" w:rsidRDefault="004D5958" w:rsidP="004D5958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4D5958" w:rsidRPr="007D0CDF" w:rsidRDefault="004D5958" w:rsidP="004D59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4D5958" w:rsidRPr="00894BE6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D5958" w:rsidRPr="00894BE6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D5958" w:rsidRPr="00894BE6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D5958" w:rsidRPr="007D0CDF" w:rsidRDefault="004D5958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4D5958" w:rsidRDefault="004D5958" w:rsidP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4D5958" w:rsidRDefault="004D5958" w:rsidP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/>
          </w:tcPr>
          <w:p w:rsidR="004D5958" w:rsidRPr="00894BE6" w:rsidRDefault="004D5958" w:rsidP="004D59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D5958" w:rsidRPr="00894BE6" w:rsidRDefault="004D5958" w:rsidP="004D59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2D2A" w:rsidRPr="00894BE6" w:rsidRDefault="001E2D2A" w:rsidP="001E2D2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E2D2A" w:rsidRPr="00AF5423" w:rsidRDefault="001E2D2A" w:rsidP="001E2D2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</w:t>
      </w:r>
    </w:p>
    <w:p w:rsidR="001E2D2A" w:rsidRPr="00AF5423" w:rsidRDefault="001E2D2A" w:rsidP="001E2D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либо порядок ее (его) установления</w:t>
      </w:r>
    </w:p>
    <w:p w:rsidR="001E2D2A" w:rsidRPr="00D711F3" w:rsidRDefault="001E2D2A" w:rsidP="001E2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1E2D2A" w:rsidRPr="00D711F3" w:rsidTr="004D5958">
        <w:tc>
          <w:tcPr>
            <w:tcW w:w="9071" w:type="dxa"/>
            <w:gridSpan w:val="5"/>
          </w:tcPr>
          <w:p w:rsidR="001E2D2A" w:rsidRPr="00D711F3" w:rsidRDefault="001E2D2A" w:rsidP="004D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E2D2A" w:rsidRPr="00D711F3" w:rsidTr="004D5958">
        <w:tc>
          <w:tcPr>
            <w:tcW w:w="1304" w:type="dxa"/>
          </w:tcPr>
          <w:p w:rsidR="001E2D2A" w:rsidRPr="00D711F3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1E2D2A" w:rsidRPr="00D711F3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1E2D2A" w:rsidRPr="00D711F3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1E2D2A" w:rsidRPr="00D711F3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81" w:type="dxa"/>
          </w:tcPr>
          <w:p w:rsidR="001E2D2A" w:rsidRPr="00D711F3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E2D2A" w:rsidRPr="00D711F3" w:rsidTr="004D5958">
        <w:tc>
          <w:tcPr>
            <w:tcW w:w="1304" w:type="dxa"/>
          </w:tcPr>
          <w:p w:rsidR="001E2D2A" w:rsidRPr="00D711F3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E2D2A" w:rsidRPr="00D711F3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1E2D2A" w:rsidRPr="00D711F3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1E2D2A" w:rsidRPr="00D711F3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1E2D2A" w:rsidRPr="00D711F3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D2A" w:rsidRPr="00D711F3" w:rsidTr="004D5958">
        <w:tc>
          <w:tcPr>
            <w:tcW w:w="1304" w:type="dxa"/>
          </w:tcPr>
          <w:p w:rsidR="001E2D2A" w:rsidRPr="00D711F3" w:rsidRDefault="001E2D2A" w:rsidP="004D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81" w:type="dxa"/>
          </w:tcPr>
          <w:p w:rsidR="001E2D2A" w:rsidRPr="00D711F3" w:rsidRDefault="001E2D2A" w:rsidP="004D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1E2D2A" w:rsidRPr="00D711F3" w:rsidRDefault="001E2D2A" w:rsidP="004D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1E2D2A" w:rsidRPr="00D711F3" w:rsidRDefault="001E2D2A" w:rsidP="004D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1E2D2A" w:rsidRPr="00D711F3" w:rsidRDefault="001E2D2A" w:rsidP="004D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5423" w:rsidRDefault="00AF5423" w:rsidP="00AF54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F5423" w:rsidRDefault="00AF5423" w:rsidP="001E2D2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2D2A" w:rsidRPr="00AF5423" w:rsidRDefault="001E2D2A" w:rsidP="001E2D2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1E2D2A" w:rsidRPr="00AF5423" w:rsidRDefault="001E2D2A" w:rsidP="001E2D2A">
      <w:pPr>
        <w:pStyle w:val="ConsPlusNonformat"/>
        <w:tabs>
          <w:tab w:val="left" w:pos="146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</w:t>
      </w:r>
    </w:p>
    <w:p w:rsidR="001E2D2A" w:rsidRPr="00AF5423" w:rsidRDefault="001E2D2A" w:rsidP="001E2D2A">
      <w:pPr>
        <w:pStyle w:val="ConsPlusNonformat"/>
        <w:tabs>
          <w:tab w:val="left" w:pos="146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муниципальной услуги (наименование, номер и дата нормативного правового акта)</w:t>
      </w:r>
    </w:p>
    <w:p w:rsidR="001E2D2A" w:rsidRPr="00AF5423" w:rsidRDefault="001E2D2A" w:rsidP="001E2D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E2D2A" w:rsidRPr="00AF5423" w:rsidRDefault="001E2D2A" w:rsidP="001E2D2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 xml:space="preserve"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№ 184-ФЗ от 06.10.1999 года, </w:t>
      </w:r>
    </w:p>
    <w:p w:rsidR="001E2D2A" w:rsidRPr="00AF5423" w:rsidRDefault="001E2D2A" w:rsidP="001E2D2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                   №131-ФЗ от 06.10.2003 года,</w:t>
      </w:r>
    </w:p>
    <w:p w:rsidR="001E2D2A" w:rsidRPr="00AF5423" w:rsidRDefault="001E2D2A" w:rsidP="001E2D2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№ 273-ФЗ от 29.12.2012 года,</w:t>
      </w:r>
    </w:p>
    <w:p w:rsidR="00442DEB" w:rsidRDefault="00442DEB" w:rsidP="005905C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442DEB">
        <w:rPr>
          <w:rFonts w:ascii="Times New Roman" w:hAnsi="Times New Roman"/>
          <w:sz w:val="28"/>
          <w:szCs w:val="28"/>
        </w:rPr>
        <w:t>Приказ Министерства просвещения РФ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DEB">
        <w:rPr>
          <w:rFonts w:ascii="Times New Roman" w:hAnsi="Times New Roman"/>
          <w:sz w:val="28"/>
          <w:szCs w:val="28"/>
        </w:rPr>
        <w:t>№ 732 от 12 августа 2022 г</w:t>
      </w:r>
      <w:r>
        <w:rPr>
          <w:rFonts w:ascii="Times New Roman" w:hAnsi="Times New Roman"/>
          <w:sz w:val="28"/>
          <w:szCs w:val="28"/>
        </w:rPr>
        <w:t>ода,</w:t>
      </w:r>
    </w:p>
    <w:p w:rsidR="005905CB" w:rsidRDefault="001E2D2A" w:rsidP="005905C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 xml:space="preserve">Постановление администрации Предгорного муниципального </w:t>
      </w:r>
      <w:r w:rsidR="00D6344C">
        <w:rPr>
          <w:rFonts w:ascii="Times New Roman" w:hAnsi="Times New Roman"/>
          <w:sz w:val="28"/>
          <w:szCs w:val="28"/>
        </w:rPr>
        <w:t>округа</w:t>
      </w:r>
      <w:r w:rsidRPr="00AF5423">
        <w:rPr>
          <w:rFonts w:ascii="Times New Roman" w:hAnsi="Times New Roman"/>
          <w:sz w:val="28"/>
          <w:szCs w:val="28"/>
        </w:rPr>
        <w:t xml:space="preserve"> Ставропольского края «Об утверждении Порядка формировании и финансового обеспечении выполнения муниципального задания в отношении муниципальных учреждений Предгорного муниципального района Ставропольского края» </w:t>
      </w:r>
      <w:r w:rsidR="005905CB" w:rsidRPr="00AF5423">
        <w:rPr>
          <w:rFonts w:ascii="Times New Roman" w:hAnsi="Times New Roman"/>
          <w:sz w:val="28"/>
          <w:szCs w:val="28"/>
        </w:rPr>
        <w:t>№</w:t>
      </w:r>
      <w:r w:rsidR="005905CB">
        <w:rPr>
          <w:rFonts w:ascii="Times New Roman" w:hAnsi="Times New Roman"/>
          <w:sz w:val="28"/>
          <w:szCs w:val="28"/>
        </w:rPr>
        <w:t xml:space="preserve"> 132</w:t>
      </w:r>
      <w:r w:rsidR="005905CB" w:rsidRPr="00AF5423">
        <w:rPr>
          <w:rFonts w:ascii="Times New Roman" w:hAnsi="Times New Roman"/>
          <w:sz w:val="28"/>
          <w:szCs w:val="28"/>
        </w:rPr>
        <w:t xml:space="preserve"> от </w:t>
      </w:r>
      <w:r w:rsidR="005905CB">
        <w:rPr>
          <w:rFonts w:ascii="Times New Roman" w:hAnsi="Times New Roman"/>
          <w:sz w:val="28"/>
          <w:szCs w:val="28"/>
        </w:rPr>
        <w:t>26.12.2020 года.</w:t>
      </w:r>
    </w:p>
    <w:p w:rsidR="005905CB" w:rsidRPr="00AF5423" w:rsidRDefault="005905CB" w:rsidP="005905C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D2A" w:rsidRPr="00AF5423" w:rsidRDefault="001E2D2A" w:rsidP="005905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1E2D2A" w:rsidRPr="00894BE6" w:rsidRDefault="001E2D2A" w:rsidP="001E2D2A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818"/>
        <w:gridCol w:w="4818"/>
      </w:tblGrid>
      <w:tr w:rsidR="001E2D2A" w:rsidRPr="00894BE6" w:rsidTr="004D5958">
        <w:trPr>
          <w:trHeight w:val="519"/>
        </w:trPr>
        <w:tc>
          <w:tcPr>
            <w:tcW w:w="4818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818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18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1E2D2A" w:rsidRPr="00894BE6" w:rsidTr="004D5958">
        <w:trPr>
          <w:trHeight w:val="152"/>
        </w:trPr>
        <w:tc>
          <w:tcPr>
            <w:tcW w:w="4818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8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8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E2D2A" w:rsidRPr="00894BE6" w:rsidTr="004D5958">
        <w:trPr>
          <w:trHeight w:val="244"/>
        </w:trPr>
        <w:tc>
          <w:tcPr>
            <w:tcW w:w="4818" w:type="dxa"/>
          </w:tcPr>
          <w:p w:rsidR="001E2D2A" w:rsidRPr="00894BE6" w:rsidRDefault="001E2D2A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4818" w:type="dxa"/>
          </w:tcPr>
          <w:p w:rsidR="001E2D2A" w:rsidRPr="00894BE6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Статьи, отражающие деятельность образовательной организации</w:t>
            </w:r>
          </w:p>
        </w:tc>
        <w:tc>
          <w:tcPr>
            <w:tcW w:w="4818" w:type="dxa"/>
          </w:tcPr>
          <w:p w:rsidR="001E2D2A" w:rsidRPr="00894BE6" w:rsidRDefault="001E2D2A" w:rsidP="004D59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1E2D2A" w:rsidRPr="00894BE6" w:rsidTr="004D5958">
        <w:trPr>
          <w:trHeight w:val="244"/>
        </w:trPr>
        <w:tc>
          <w:tcPr>
            <w:tcW w:w="4818" w:type="dxa"/>
          </w:tcPr>
          <w:p w:rsidR="001E2D2A" w:rsidRDefault="001E2D2A" w:rsidP="004D59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 сайт образовательной организации</w:t>
            </w:r>
          </w:p>
        </w:tc>
        <w:tc>
          <w:tcPr>
            <w:tcW w:w="4818" w:type="dxa"/>
          </w:tcPr>
          <w:p w:rsidR="001E2D2A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Локальные акты, регламентирующие деятельность ОО и иная информация в соответствии с действующим законодательством</w:t>
            </w:r>
          </w:p>
        </w:tc>
        <w:tc>
          <w:tcPr>
            <w:tcW w:w="4818" w:type="dxa"/>
          </w:tcPr>
          <w:p w:rsidR="001E2D2A" w:rsidRDefault="001E2D2A" w:rsidP="004D59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</w:tr>
      <w:tr w:rsidR="001E2D2A" w:rsidRPr="00894BE6" w:rsidTr="004D5958">
        <w:trPr>
          <w:trHeight w:val="244"/>
        </w:trPr>
        <w:tc>
          <w:tcPr>
            <w:tcW w:w="4818" w:type="dxa"/>
          </w:tcPr>
          <w:p w:rsidR="001E2D2A" w:rsidRDefault="001E2D2A" w:rsidP="004D59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Информационный стенд образовательной организации</w:t>
            </w:r>
          </w:p>
        </w:tc>
        <w:tc>
          <w:tcPr>
            <w:tcW w:w="4818" w:type="dxa"/>
          </w:tcPr>
          <w:p w:rsidR="001E2D2A" w:rsidRDefault="001E2D2A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Информация, отражающая деятельность образовательной организации</w:t>
            </w:r>
          </w:p>
        </w:tc>
        <w:tc>
          <w:tcPr>
            <w:tcW w:w="4818" w:type="dxa"/>
          </w:tcPr>
          <w:p w:rsidR="001E2D2A" w:rsidRDefault="001E2D2A" w:rsidP="004D59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D711F3" w:rsidRPr="00AF5423" w:rsidRDefault="00D711F3" w:rsidP="00AF54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711F3" w:rsidRPr="00AF5423" w:rsidRDefault="00D711F3" w:rsidP="00AF54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Раздел 4</w:t>
      </w:r>
    </w:p>
    <w:p w:rsidR="00D711F3" w:rsidRPr="00AF5423" w:rsidRDefault="00D711F3" w:rsidP="00D7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1F3" w:rsidRPr="00AF5423" w:rsidRDefault="00D711F3" w:rsidP="00D711F3">
      <w:pPr>
        <w:pStyle w:val="ConsPlusNonformat"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</w:t>
      </w:r>
      <w:r w:rsidRPr="00AF5423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дополнительных общеразвивающих программ </w:t>
      </w:r>
    </w:p>
    <w:p w:rsidR="00D711F3" w:rsidRPr="00951375" w:rsidRDefault="00D711F3" w:rsidP="00AF54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</w:tblGrid>
      <w:tr w:rsidR="00D711F3" w:rsidRPr="00951375" w:rsidTr="004D5958">
        <w:trPr>
          <w:trHeight w:val="322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1F3" w:rsidRPr="00951375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5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D711F3" w:rsidRPr="00D711F3" w:rsidRDefault="00D6344C" w:rsidP="00D711F3">
            <w:pPr>
              <w:pStyle w:val="ConsPlusNormal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118BA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D711F3" w:rsidRPr="00951375" w:rsidRDefault="00D711F3" w:rsidP="004D5958">
            <w:pPr>
              <w:pStyle w:val="ConsPlusNormal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1F3" w:rsidRPr="00951375" w:rsidTr="004D5958">
        <w:trPr>
          <w:trHeight w:val="1204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1F3" w:rsidRPr="00951375" w:rsidRDefault="00D711F3" w:rsidP="004D5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D711F3" w:rsidRPr="00951375" w:rsidRDefault="00D711F3" w:rsidP="004D5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1F3" w:rsidRPr="00AF5423" w:rsidRDefault="00D711F3" w:rsidP="00D711F3">
      <w:pPr>
        <w:pStyle w:val="ConsPlusNonformat"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</w:t>
      </w:r>
      <w:r w:rsidRPr="00AF5423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</w:t>
      </w:r>
    </w:p>
    <w:p w:rsidR="00D711F3" w:rsidRPr="00AF5423" w:rsidRDefault="00D711F3" w:rsidP="00AF5423">
      <w:pPr>
        <w:pStyle w:val="ConsPlusNormal"/>
        <w:tabs>
          <w:tab w:val="left" w:pos="10632"/>
          <w:tab w:val="left" w:pos="113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1F3" w:rsidRPr="00AF5423" w:rsidRDefault="00D711F3" w:rsidP="00D711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D711F3" w:rsidRPr="00AF5423" w:rsidRDefault="00D711F3" w:rsidP="00D711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муниципальной услуги </w:t>
      </w:r>
    </w:p>
    <w:p w:rsidR="00D711F3" w:rsidRDefault="00D711F3" w:rsidP="00D7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423" w:rsidRDefault="00AF5423" w:rsidP="00AF54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5423" w:rsidRPr="00894BE6" w:rsidRDefault="00AF5423" w:rsidP="00D7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850"/>
        <w:gridCol w:w="851"/>
        <w:gridCol w:w="3260"/>
        <w:gridCol w:w="992"/>
        <w:gridCol w:w="851"/>
        <w:gridCol w:w="850"/>
        <w:gridCol w:w="992"/>
        <w:gridCol w:w="992"/>
        <w:gridCol w:w="709"/>
        <w:gridCol w:w="850"/>
      </w:tblGrid>
      <w:tr w:rsidR="00D711F3" w:rsidRPr="00894BE6" w:rsidTr="004D5958"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297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522" w:history="1">
              <w:r w:rsidRPr="00951375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</w:tr>
      <w:tr w:rsidR="00D711F3" w:rsidRPr="00894BE6" w:rsidTr="004D5958">
        <w:tc>
          <w:tcPr>
            <w:tcW w:w="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______</w:t>
            </w:r>
          </w:p>
          <w:p w:rsidR="00D711F3" w:rsidRPr="00951375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_______</w:t>
            </w:r>
          </w:p>
          <w:p w:rsidR="00D711F3" w:rsidRPr="00951375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993" w:type="dxa"/>
            <w:vMerge w:val="restart"/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_______</w:t>
            </w:r>
          </w:p>
          <w:p w:rsidR="00D711F3" w:rsidRPr="00951375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D711F3" w:rsidRPr="00951375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D711F3" w:rsidRPr="00951375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37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51375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2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843" w:type="dxa"/>
            <w:gridSpan w:val="2"/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B70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20</w:t>
            </w:r>
            <w:r w:rsidR="003D336B">
              <w:rPr>
                <w:rFonts w:ascii="Times New Roman" w:hAnsi="Times New Roman" w:cs="Times New Roman"/>
              </w:rPr>
              <w:t>2</w:t>
            </w:r>
            <w:r w:rsidR="00B70DF1">
              <w:rPr>
                <w:rFonts w:ascii="Times New Roman" w:hAnsi="Times New Roman" w:cs="Times New Roman"/>
              </w:rPr>
              <w:t>4</w:t>
            </w:r>
            <w:r w:rsidRPr="00951375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711F3" w:rsidRPr="00951375" w:rsidRDefault="00D711F3" w:rsidP="00B70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20</w:t>
            </w:r>
            <w:r w:rsidR="003D336B">
              <w:rPr>
                <w:rFonts w:ascii="Times New Roman" w:hAnsi="Times New Roman" w:cs="Times New Roman"/>
              </w:rPr>
              <w:t>2</w:t>
            </w:r>
            <w:r w:rsidR="00B70DF1">
              <w:rPr>
                <w:rFonts w:ascii="Times New Roman" w:hAnsi="Times New Roman" w:cs="Times New Roman"/>
              </w:rPr>
              <w:t>5</w:t>
            </w:r>
            <w:r w:rsidR="003D336B">
              <w:rPr>
                <w:rFonts w:ascii="Times New Roman" w:hAnsi="Times New Roman" w:cs="Times New Roman"/>
              </w:rPr>
              <w:t xml:space="preserve"> </w:t>
            </w:r>
            <w:r w:rsidRPr="00951375">
              <w:rPr>
                <w:rFonts w:ascii="Times New Roman" w:hAnsi="Times New Roman" w:cs="Times New Roman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B70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70DF1">
              <w:rPr>
                <w:rFonts w:ascii="Times New Roman" w:hAnsi="Times New Roman" w:cs="Times New Roman"/>
              </w:rPr>
              <w:t>6</w:t>
            </w:r>
            <w:r w:rsidRPr="00951375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D711F3" w:rsidRPr="00894BE6" w:rsidTr="004D5958"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наименование </w:t>
            </w:r>
            <w:hyperlink w:anchor="P520" w:history="1">
              <w:r w:rsidRPr="00951375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1375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951375">
                <w:rPr>
                  <w:rFonts w:ascii="Times New Roman" w:hAnsi="Times New Roman" w:cs="Times New Roman"/>
                </w:rPr>
                <w:t>ОКЕИ</w:t>
              </w:r>
            </w:hyperlink>
            <w:r w:rsidRPr="00951375">
              <w:rPr>
                <w:rFonts w:ascii="Times New Roman" w:hAnsi="Times New Roman" w:cs="Times New Roman"/>
              </w:rPr>
              <w:t xml:space="preserve"> </w:t>
            </w:r>
            <w:hyperlink w:anchor="P521" w:history="1">
              <w:r w:rsidRPr="00951375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850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951375" w:rsidRDefault="00D711F3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1F3" w:rsidRPr="00894BE6" w:rsidTr="004D5958"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D5958" w:rsidRPr="00951375" w:rsidTr="004D5958">
        <w:trPr>
          <w:trHeight w:val="1098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A118BA" w:rsidP="004D5958">
            <w:pPr>
              <w:rPr>
                <w:rFonts w:ascii="Times New Roman" w:hAnsi="Times New Roman"/>
                <w:sz w:val="20"/>
                <w:szCs w:val="20"/>
              </w:rPr>
            </w:pPr>
            <w:r w:rsidRPr="00A118BA">
              <w:rPr>
                <w:rFonts w:ascii="Times New Roman" w:hAnsi="Times New Roman"/>
                <w:sz w:val="20"/>
                <w:szCs w:val="20"/>
              </w:rPr>
              <w:lastRenderedPageBreak/>
              <w:t>804</w:t>
            </w:r>
            <w:r w:rsidR="00D6344C">
              <w:rPr>
                <w:rFonts w:ascii="Times New Roman" w:hAnsi="Times New Roman"/>
                <w:sz w:val="20"/>
                <w:szCs w:val="20"/>
              </w:rPr>
              <w:t>200О.99.0.Б</w:t>
            </w:r>
            <w:r w:rsidR="00B70DF1">
              <w:rPr>
                <w:rFonts w:ascii="Times New Roman" w:hAnsi="Times New Roman"/>
                <w:sz w:val="20"/>
                <w:szCs w:val="20"/>
              </w:rPr>
              <w:t>Б</w:t>
            </w:r>
            <w:r w:rsidRPr="00A118BA">
              <w:rPr>
                <w:rFonts w:ascii="Times New Roman" w:hAnsi="Times New Roman"/>
                <w:sz w:val="20"/>
                <w:szCs w:val="20"/>
              </w:rPr>
              <w:t>52АЖ48000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4D5958">
            <w:pPr>
              <w:spacing w:line="240" w:lineRule="auto"/>
              <w:contextualSpacing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D5958" w:rsidRDefault="004D5958" w:rsidP="004D5958">
            <w:pPr>
              <w:spacing w:line="240" w:lineRule="auto"/>
              <w:contextualSpacing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6692" w:rsidRDefault="004D5958" w:rsidP="00D711F3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 w:rsidRPr="00D711F3">
              <w:rPr>
                <w:rFonts w:ascii="Times New Roman" w:hAnsi="Times New Roman"/>
              </w:rPr>
              <w:t>Удельный вес детей школьного возраста, охваченных дополнительным образованием</w:t>
            </w:r>
            <w:r w:rsidR="00F96692">
              <w:rPr>
                <w:rFonts w:ascii="Times New Roman" w:hAnsi="Times New Roman"/>
              </w:rPr>
              <w:t xml:space="preserve">, </w:t>
            </w:r>
          </w:p>
          <w:p w:rsidR="00F96692" w:rsidRDefault="00F96692" w:rsidP="00D711F3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общего количества </w:t>
            </w:r>
          </w:p>
          <w:p w:rsidR="00090550" w:rsidRDefault="00F96692" w:rsidP="00D711F3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 w:rsidR="00662A95">
              <w:rPr>
                <w:rFonts w:ascii="Times New Roman" w:hAnsi="Times New Roman"/>
              </w:rPr>
              <w:t>,</w:t>
            </w:r>
            <w:r w:rsidR="00B70DF1">
              <w:rPr>
                <w:rFonts w:ascii="Times New Roman" w:hAnsi="Times New Roman"/>
              </w:rPr>
              <w:t xml:space="preserve"> согласно </w:t>
            </w:r>
            <w:r w:rsidR="00B70DF1" w:rsidRPr="00B70DF1">
              <w:rPr>
                <w:rFonts w:ascii="Times New Roman" w:hAnsi="Times New Roman"/>
              </w:rPr>
              <w:t xml:space="preserve">выгрузке с портала «Навигатор </w:t>
            </w:r>
          </w:p>
          <w:p w:rsidR="004D5958" w:rsidRPr="00D711F3" w:rsidRDefault="00B70DF1" w:rsidP="00D711F3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 w:rsidRPr="00B70DF1">
              <w:rPr>
                <w:rFonts w:ascii="Times New Roman" w:hAnsi="Times New Roman"/>
              </w:rPr>
              <w:t>дополнительного образования»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pStyle w:val="ConsPlusNormal"/>
              <w:ind w:left="-249" w:firstLine="27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EC4749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pStyle w:val="ConsPlusNormal"/>
              <w:ind w:right="-108"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FF27C6" w:rsidP="00FF27C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FF27C6" w:rsidP="00FF27C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4D5958" w:rsidRPr="00951375" w:rsidRDefault="00FF27C6" w:rsidP="00FF27C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Default="004D5958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5958" w:rsidRDefault="0022212B" w:rsidP="004D595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</w:p>
          <w:p w:rsidR="00090550" w:rsidRDefault="00090550" w:rsidP="004D5958">
            <w:pPr>
              <w:rPr>
                <w:rFonts w:ascii="Times New Roman" w:hAnsi="Times New Roman"/>
                <w:lang w:eastAsia="ru-RU"/>
              </w:rPr>
            </w:pPr>
          </w:p>
          <w:p w:rsidR="00090550" w:rsidRPr="00EC4749" w:rsidRDefault="00090550" w:rsidP="004D595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D5958" w:rsidRPr="00951375" w:rsidRDefault="004D5958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550" w:rsidRPr="00951375" w:rsidTr="004D5958">
        <w:trPr>
          <w:trHeight w:val="1098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Pr="00A118BA" w:rsidRDefault="00090550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090550" w:rsidRPr="00951375" w:rsidRDefault="00090550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Pr="00042716" w:rsidRDefault="00090550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090550" w:rsidRPr="00042716" w:rsidRDefault="00090550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Default="00090550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090550" w:rsidRPr="00951375" w:rsidRDefault="00090550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Default="00090550" w:rsidP="00006FFD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 w:rsidRPr="00D711F3">
              <w:rPr>
                <w:rFonts w:ascii="Times New Roman" w:hAnsi="Times New Roman"/>
              </w:rPr>
              <w:t>Удельный вес детей школьного возраста, охваченных дополнительным образованием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90550" w:rsidRDefault="00090550" w:rsidP="00006FFD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(без учёта детей, </w:t>
            </w:r>
            <w:proofErr w:type="gramEnd"/>
          </w:p>
          <w:p w:rsidR="00090550" w:rsidRDefault="00090550" w:rsidP="00006FFD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занятых</w:t>
            </w:r>
            <w:proofErr w:type="gramEnd"/>
            <w:r>
              <w:rPr>
                <w:rFonts w:ascii="Times New Roman" w:hAnsi="Times New Roman"/>
              </w:rPr>
              <w:t xml:space="preserve"> в центре «Точка Роста»), </w:t>
            </w:r>
          </w:p>
          <w:p w:rsidR="00090550" w:rsidRDefault="00090550" w:rsidP="00006FFD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общего количества </w:t>
            </w:r>
          </w:p>
          <w:p w:rsidR="00090550" w:rsidRPr="00D711F3" w:rsidRDefault="00090550" w:rsidP="00D711F3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090550" w:rsidRDefault="00090550" w:rsidP="004D5958">
            <w:pPr>
              <w:pStyle w:val="ConsPlusNormal"/>
              <w:ind w:left="-249" w:firstLine="27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EC4749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Default="00090550" w:rsidP="004D5958">
            <w:pPr>
              <w:pStyle w:val="ConsPlusNormal"/>
              <w:ind w:right="-108"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</w:tcPr>
          <w:p w:rsidR="00FF27C6" w:rsidRDefault="00FF27C6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90550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27C6" w:rsidRDefault="00FF27C6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90550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FF27C6" w:rsidRDefault="00FF27C6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90550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Default="00090550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Pr="00951375" w:rsidRDefault="00090550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550" w:rsidRPr="00951375" w:rsidTr="004D5958">
        <w:trPr>
          <w:trHeight w:val="1098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Pr="00A118BA" w:rsidRDefault="00090550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090550" w:rsidRPr="00951375" w:rsidRDefault="00090550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Pr="00042716" w:rsidRDefault="00090550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090550" w:rsidRPr="00042716" w:rsidRDefault="00090550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Default="00090550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</w:tcBorders>
            <w:shd w:val="clear" w:color="auto" w:fill="auto"/>
          </w:tcPr>
          <w:p w:rsidR="00090550" w:rsidRPr="00951375" w:rsidRDefault="00090550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Default="00090550" w:rsidP="00006FFD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 w:rsidRPr="004E5F85">
              <w:rPr>
                <w:rFonts w:ascii="Times New Roman" w:hAnsi="Times New Roman"/>
              </w:rPr>
              <w:t>Удельный вес детей школьного возраста, охваченн</w:t>
            </w:r>
            <w:r>
              <w:rPr>
                <w:rFonts w:ascii="Times New Roman" w:hAnsi="Times New Roman"/>
              </w:rPr>
              <w:t xml:space="preserve">ых </w:t>
            </w:r>
            <w:proofErr w:type="gramStart"/>
            <w:r>
              <w:rPr>
                <w:rFonts w:ascii="Times New Roman" w:hAnsi="Times New Roman"/>
              </w:rPr>
              <w:t>дополнительными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общеобразовательными </w:t>
            </w:r>
          </w:p>
          <w:p w:rsidR="00090550" w:rsidRDefault="00090550" w:rsidP="00006FFD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программами в </w:t>
            </w:r>
            <w:r w:rsidRPr="004E5F85">
              <w:rPr>
                <w:rFonts w:ascii="Times New Roman" w:hAnsi="Times New Roman"/>
              </w:rPr>
              <w:t xml:space="preserve">центре </w:t>
            </w:r>
          </w:p>
          <w:p w:rsidR="00090550" w:rsidRPr="004E5F85" w:rsidRDefault="00090550" w:rsidP="00006FFD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«Точка Роста»</w:t>
            </w:r>
            <w:r w:rsidRPr="004E5F85">
              <w:rPr>
                <w:rFonts w:ascii="Times New Roman" w:hAnsi="Times New Roman"/>
              </w:rPr>
              <w:t xml:space="preserve">, </w:t>
            </w:r>
          </w:p>
          <w:p w:rsidR="00090550" w:rsidRPr="004E5F85" w:rsidRDefault="00090550" w:rsidP="00006FFD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 w:rsidRPr="004E5F85">
              <w:rPr>
                <w:rFonts w:ascii="Times New Roman" w:hAnsi="Times New Roman"/>
              </w:rPr>
              <w:t xml:space="preserve">от общего количества </w:t>
            </w:r>
          </w:p>
          <w:p w:rsidR="00090550" w:rsidRPr="00D711F3" w:rsidRDefault="00090550" w:rsidP="00D711F3">
            <w:pPr>
              <w:spacing w:line="240" w:lineRule="auto"/>
              <w:ind w:right="-545"/>
              <w:contextualSpacing/>
              <w:rPr>
                <w:rFonts w:ascii="Times New Roman" w:hAnsi="Times New Roman"/>
              </w:rPr>
            </w:pPr>
            <w:r w:rsidRPr="004E5F85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090550" w:rsidRDefault="00090550" w:rsidP="004D5958">
            <w:pPr>
              <w:pStyle w:val="ConsPlusNormal"/>
              <w:ind w:left="-249" w:firstLine="27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EC4749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Default="00090550" w:rsidP="004D5958">
            <w:pPr>
              <w:pStyle w:val="ConsPlusNormal"/>
              <w:ind w:right="-108"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</w:tcPr>
          <w:p w:rsidR="00FF27C6" w:rsidRDefault="00FF27C6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90550" w:rsidRPr="00FF27C6" w:rsidRDefault="00AC73A7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27C6" w:rsidRDefault="00FF27C6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90550" w:rsidRPr="00FF27C6" w:rsidRDefault="00AC73A7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auto"/>
          </w:tcPr>
          <w:p w:rsidR="00FF27C6" w:rsidRDefault="00FF27C6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90550" w:rsidRPr="00FF27C6" w:rsidRDefault="00AC73A7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Default="00090550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Pr="00951375" w:rsidRDefault="00090550" w:rsidP="004D59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550" w:rsidRPr="00951375" w:rsidTr="00D711F3">
        <w:trPr>
          <w:trHeight w:val="774"/>
        </w:trPr>
        <w:tc>
          <w:tcPr>
            <w:tcW w:w="9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Pr="00951375" w:rsidRDefault="00090550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0550" w:rsidRPr="00951375" w:rsidRDefault="00090550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Pr="00042716" w:rsidRDefault="00090550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90550" w:rsidRPr="00042716" w:rsidRDefault="00090550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Default="00090550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90550" w:rsidRPr="00951375" w:rsidRDefault="00090550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Default="00090550" w:rsidP="00D711F3">
            <w:pPr>
              <w:spacing w:line="240" w:lineRule="auto"/>
              <w:ind w:right="-544"/>
              <w:contextualSpacing/>
              <w:rPr>
                <w:rFonts w:ascii="Times New Roman" w:hAnsi="Times New Roman"/>
              </w:rPr>
            </w:pPr>
            <w:r w:rsidRPr="00D711F3">
              <w:rPr>
                <w:rFonts w:ascii="Times New Roman" w:hAnsi="Times New Roman"/>
              </w:rPr>
              <w:t xml:space="preserve">Доля родителей, </w:t>
            </w:r>
          </w:p>
          <w:p w:rsidR="00090550" w:rsidRDefault="00090550" w:rsidP="00D711F3">
            <w:pPr>
              <w:spacing w:line="240" w:lineRule="auto"/>
              <w:ind w:right="-544"/>
              <w:contextualSpacing/>
              <w:rPr>
                <w:rFonts w:ascii="Times New Roman" w:hAnsi="Times New Roman"/>
              </w:rPr>
            </w:pPr>
            <w:proofErr w:type="gramStart"/>
            <w:r w:rsidRPr="00D711F3">
              <w:rPr>
                <w:rFonts w:ascii="Times New Roman" w:hAnsi="Times New Roman"/>
              </w:rPr>
              <w:t>удовлетворенных</w:t>
            </w:r>
            <w:proofErr w:type="gramEnd"/>
            <w:r w:rsidRPr="00D711F3">
              <w:rPr>
                <w:rFonts w:ascii="Times New Roman" w:hAnsi="Times New Roman"/>
              </w:rPr>
              <w:t xml:space="preserve"> качеством </w:t>
            </w:r>
          </w:p>
          <w:p w:rsidR="00090550" w:rsidRPr="00D711F3" w:rsidRDefault="00090550" w:rsidP="00D711F3">
            <w:pPr>
              <w:spacing w:line="240" w:lineRule="auto"/>
              <w:ind w:right="-544"/>
              <w:contextualSpacing/>
              <w:rPr>
                <w:rFonts w:ascii="Times New Roman" w:hAnsi="Times New Roman"/>
              </w:rPr>
            </w:pPr>
            <w:r w:rsidRPr="00D711F3">
              <w:rPr>
                <w:rFonts w:ascii="Times New Roman" w:hAnsi="Times New Roman"/>
              </w:rPr>
              <w:t>оказания муниципальной услуги</w:t>
            </w:r>
          </w:p>
        </w:tc>
        <w:tc>
          <w:tcPr>
            <w:tcW w:w="992" w:type="dxa"/>
            <w:shd w:val="clear" w:color="auto" w:fill="auto"/>
          </w:tcPr>
          <w:p w:rsidR="00090550" w:rsidRPr="00951375" w:rsidRDefault="00090550" w:rsidP="00F335C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EC4749">
              <w:rPr>
                <w:rFonts w:ascii="Times New Roman" w:hAnsi="Times New Roman" w:cs="Times New Roman"/>
                <w:sz w:val="18"/>
                <w:szCs w:val="18"/>
              </w:rPr>
              <w:t>оцент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Pr="00951375" w:rsidRDefault="00090550" w:rsidP="00F335C7">
            <w:pPr>
              <w:pStyle w:val="ConsPlusNormal"/>
              <w:ind w:right="-111"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FF27C6" w:rsidRDefault="00FF27C6" w:rsidP="00090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0550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F27C6" w:rsidRDefault="00FF27C6" w:rsidP="00090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0550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FF27C6" w:rsidRDefault="00FF27C6" w:rsidP="000905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0550" w:rsidRPr="00FF27C6" w:rsidRDefault="00FF27C6" w:rsidP="00FF27C6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90550" w:rsidRPr="00951375" w:rsidRDefault="00090550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090550" w:rsidRPr="00951375" w:rsidRDefault="00090550" w:rsidP="004D59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1F3" w:rsidRPr="00894BE6" w:rsidRDefault="00D711F3" w:rsidP="00D711F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711F3" w:rsidRPr="00AF5423" w:rsidRDefault="00D711F3" w:rsidP="00D711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</w:t>
      </w:r>
    </w:p>
    <w:p w:rsidR="00D711F3" w:rsidRPr="00894BE6" w:rsidRDefault="00D711F3" w:rsidP="00D711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9"/>
        <w:gridCol w:w="567"/>
        <w:gridCol w:w="567"/>
        <w:gridCol w:w="567"/>
        <w:gridCol w:w="567"/>
        <w:gridCol w:w="3118"/>
        <w:gridCol w:w="709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711F3" w:rsidRPr="00894BE6" w:rsidTr="004D5958">
        <w:tc>
          <w:tcPr>
            <w:tcW w:w="993" w:type="dxa"/>
            <w:vMerge w:val="restart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763" w:type="dxa"/>
            <w:gridSpan w:val="3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134" w:type="dxa"/>
            <w:gridSpan w:val="2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муниципальной услуги 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 справочникам)</w:t>
            </w:r>
          </w:p>
        </w:tc>
        <w:tc>
          <w:tcPr>
            <w:tcW w:w="4394" w:type="dxa"/>
            <w:gridSpan w:val="3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hyperlink w:anchor="P523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1701" w:type="dxa"/>
            <w:gridSpan w:val="2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522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&lt;7&gt;</w:t>
              </w:r>
            </w:hyperlink>
          </w:p>
        </w:tc>
      </w:tr>
      <w:tr w:rsidR="00D711F3" w:rsidRPr="00894BE6" w:rsidTr="004D5958">
        <w:tc>
          <w:tcPr>
            <w:tcW w:w="993" w:type="dxa"/>
            <w:vMerge/>
          </w:tcPr>
          <w:p w:rsidR="00D711F3" w:rsidRPr="009729D8" w:rsidRDefault="00D711F3" w:rsidP="004D59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______(наименование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 w:val="restart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показателя)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118" w:type="dxa"/>
            <w:vMerge w:val="restart"/>
          </w:tcPr>
          <w:p w:rsidR="00D711F3" w:rsidRPr="009729D8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520" w:history="1">
              <w:r w:rsidRPr="009729D8">
                <w:rPr>
                  <w:rFonts w:ascii="Times New Roman" w:hAnsi="Times New Roman" w:cs="Times New Roman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276" w:type="dxa"/>
            <w:gridSpan w:val="2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D711F3" w:rsidRPr="009729D8" w:rsidRDefault="00D711F3" w:rsidP="005E49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D33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9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D711F3" w:rsidRPr="009729D8" w:rsidRDefault="00D711F3" w:rsidP="005E49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D33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9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</w:tcPr>
          <w:p w:rsidR="00D711F3" w:rsidRPr="009729D8" w:rsidRDefault="00D711F3" w:rsidP="005E49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9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D711F3" w:rsidRPr="009729D8" w:rsidRDefault="00D711F3" w:rsidP="005E49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90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9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D711F3" w:rsidRPr="009729D8" w:rsidRDefault="00D711F3" w:rsidP="005E49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90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9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D711F3" w:rsidRPr="009729D8" w:rsidRDefault="00D711F3" w:rsidP="005E49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905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9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D711F3" w:rsidRPr="009729D8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D711F3" w:rsidRPr="00894BE6" w:rsidTr="004D5958">
        <w:tc>
          <w:tcPr>
            <w:tcW w:w="993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9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567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4" w:history="1">
              <w:r w:rsidRPr="009729D8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  <w:r w:rsidRPr="009729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521" w:history="1">
              <w:r w:rsidRPr="009729D8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711F3" w:rsidRPr="00894BE6" w:rsidRDefault="00D711F3" w:rsidP="004D5958">
            <w:pPr>
              <w:jc w:val="center"/>
              <w:rPr>
                <w:rFonts w:ascii="Times New Roman" w:hAnsi="Times New Roman"/>
              </w:rPr>
            </w:pPr>
          </w:p>
        </w:tc>
      </w:tr>
      <w:tr w:rsidR="00D711F3" w:rsidRPr="00894BE6" w:rsidTr="004D5958">
        <w:tc>
          <w:tcPr>
            <w:tcW w:w="993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9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5E4972" w:rsidRPr="00894BE6" w:rsidTr="004D5958">
        <w:trPr>
          <w:cantSplit/>
          <w:trHeight w:val="593"/>
        </w:trPr>
        <w:tc>
          <w:tcPr>
            <w:tcW w:w="993" w:type="dxa"/>
            <w:vMerge w:val="restart"/>
          </w:tcPr>
          <w:p w:rsidR="005E4972" w:rsidRPr="00951375" w:rsidRDefault="005E4972" w:rsidP="004D59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804200О.99.0.ББ</w:t>
            </w:r>
            <w:r w:rsidRPr="00A118BA">
              <w:rPr>
                <w:rFonts w:ascii="Times New Roman" w:hAnsi="Times New Roman"/>
                <w:sz w:val="20"/>
                <w:szCs w:val="20"/>
              </w:rPr>
              <w:t>52АЖ48000</w:t>
            </w:r>
          </w:p>
        </w:tc>
        <w:tc>
          <w:tcPr>
            <w:tcW w:w="629" w:type="dxa"/>
            <w:vMerge w:val="restart"/>
            <w:textDirection w:val="btLr"/>
          </w:tcPr>
          <w:p w:rsidR="005E4972" w:rsidRPr="00951375" w:rsidRDefault="005E4972" w:rsidP="004D59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1375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5E4972" w:rsidRDefault="005E4972" w:rsidP="004D5958">
            <w:pPr>
              <w:spacing w:line="240" w:lineRule="auto"/>
              <w:ind w:left="113" w:right="113"/>
              <w:contextualSpacing/>
              <w:jc w:val="center"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5E4972" w:rsidRDefault="005E4972" w:rsidP="004D5958">
            <w:pPr>
              <w:spacing w:line="240" w:lineRule="auto"/>
              <w:ind w:left="113" w:right="113"/>
              <w:contextualSpacing/>
              <w:jc w:val="center"/>
            </w:pPr>
            <w:r w:rsidRPr="00042716"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567" w:type="dxa"/>
            <w:vMerge w:val="restart"/>
            <w:textDirection w:val="btLr"/>
          </w:tcPr>
          <w:p w:rsidR="005E4972" w:rsidRPr="00951375" w:rsidRDefault="005E4972" w:rsidP="004D595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67" w:type="dxa"/>
            <w:vMerge w:val="restart"/>
          </w:tcPr>
          <w:p w:rsidR="005E4972" w:rsidRPr="00951375" w:rsidRDefault="005E4972" w:rsidP="004D59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4972" w:rsidRPr="00F335C7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5C7">
              <w:rPr>
                <w:rFonts w:ascii="Times New Roman" w:hAnsi="Times New Roman"/>
                <w:sz w:val="24"/>
                <w:szCs w:val="24"/>
              </w:rPr>
              <w:t>Количество кружков (объединений)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всего, из них:</w:t>
            </w:r>
          </w:p>
        </w:tc>
        <w:tc>
          <w:tcPr>
            <w:tcW w:w="709" w:type="dxa"/>
          </w:tcPr>
          <w:p w:rsidR="005E4972" w:rsidRPr="00894BE6" w:rsidRDefault="005E4972" w:rsidP="004D5958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</w:tcPr>
          <w:p w:rsidR="005E4972" w:rsidRPr="007D0CDF" w:rsidRDefault="005E4972" w:rsidP="004D59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5E4972" w:rsidRPr="00894BE6" w:rsidRDefault="00BC56B9" w:rsidP="00FF27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5E4972" w:rsidRPr="00894BE6" w:rsidRDefault="00BC56B9" w:rsidP="00FF27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5E4972" w:rsidRPr="00894BE6" w:rsidRDefault="00BC56B9" w:rsidP="00FF27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5E4972" w:rsidRPr="007D0CDF" w:rsidRDefault="005E4972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5E4972" w:rsidRDefault="005E4972" w:rsidP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5E4972" w:rsidRDefault="005E4972" w:rsidP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 w:val="restart"/>
          </w:tcPr>
          <w:p w:rsidR="005E4972" w:rsidRDefault="005E4972" w:rsidP="004D5958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E4972" w:rsidRDefault="005E4972" w:rsidP="004D5958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  <w:p w:rsidR="005E4972" w:rsidRDefault="005E4972" w:rsidP="004D5958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  <w:p w:rsidR="005E4972" w:rsidRPr="00894BE6" w:rsidRDefault="005E4972" w:rsidP="004D5958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 w:val="restart"/>
          </w:tcPr>
          <w:p w:rsidR="005E4972" w:rsidRPr="00894BE6" w:rsidRDefault="005E4972" w:rsidP="00F335C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972" w:rsidRPr="007D0CDF" w:rsidTr="00F335C7">
        <w:trPr>
          <w:cantSplit/>
          <w:trHeight w:val="898"/>
        </w:trPr>
        <w:tc>
          <w:tcPr>
            <w:tcW w:w="993" w:type="dxa"/>
            <w:vMerge/>
          </w:tcPr>
          <w:p w:rsidR="005E4972" w:rsidRPr="00951375" w:rsidRDefault="005E4972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5E4972" w:rsidRPr="00951375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Pr="00042716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Pr="00042716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E4972" w:rsidRPr="00951375" w:rsidRDefault="005E4972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4972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базе </w:t>
            </w:r>
          </w:p>
          <w:p w:rsidR="005E4972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общеобразовательной организации, </w:t>
            </w:r>
          </w:p>
          <w:p w:rsidR="005E4972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учёта центра </w:t>
            </w:r>
          </w:p>
          <w:p w:rsidR="005E4972" w:rsidRPr="00F335C7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«Точка Роста»</w:t>
            </w:r>
          </w:p>
        </w:tc>
        <w:tc>
          <w:tcPr>
            <w:tcW w:w="709" w:type="dxa"/>
          </w:tcPr>
          <w:p w:rsidR="005E4972" w:rsidRPr="00894BE6" w:rsidRDefault="005E4972" w:rsidP="00006FFD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</w:tcPr>
          <w:p w:rsidR="005E4972" w:rsidRPr="007D0CDF" w:rsidRDefault="005E4972" w:rsidP="00006FF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5E4972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5E4972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5E4972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23</w:t>
            </w:r>
          </w:p>
        </w:tc>
        <w:tc>
          <w:tcPr>
            <w:tcW w:w="851" w:type="dxa"/>
          </w:tcPr>
          <w:p w:rsidR="005E4972" w:rsidRPr="007D0CDF" w:rsidRDefault="005E4972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5E4972" w:rsidRDefault="005E4972" w:rsidP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5E4972" w:rsidRDefault="005E4972" w:rsidP="004D5958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  <w:vMerge/>
          </w:tcPr>
          <w:p w:rsidR="005E4972" w:rsidRPr="007D0CDF" w:rsidRDefault="005E4972" w:rsidP="004D5958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E4972" w:rsidRPr="007D0CDF" w:rsidRDefault="005E4972" w:rsidP="004D5958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5E4972" w:rsidRPr="007D0CDF" w:rsidTr="00F335C7">
        <w:trPr>
          <w:cantSplit/>
          <w:trHeight w:val="898"/>
        </w:trPr>
        <w:tc>
          <w:tcPr>
            <w:tcW w:w="993" w:type="dxa"/>
            <w:vMerge/>
          </w:tcPr>
          <w:p w:rsidR="005E4972" w:rsidRPr="00951375" w:rsidRDefault="005E4972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5E4972" w:rsidRPr="00951375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Pr="00042716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Pr="00042716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E4972" w:rsidRPr="00951375" w:rsidRDefault="005E4972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4972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базе центра </w:t>
            </w:r>
          </w:p>
          <w:p w:rsidR="005E4972" w:rsidRPr="00F335C7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«Точка Роста»</w:t>
            </w:r>
          </w:p>
        </w:tc>
        <w:tc>
          <w:tcPr>
            <w:tcW w:w="709" w:type="dxa"/>
          </w:tcPr>
          <w:p w:rsidR="005E4972" w:rsidRPr="00894BE6" w:rsidRDefault="005E4972" w:rsidP="00006FFD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67" w:type="dxa"/>
          </w:tcPr>
          <w:p w:rsidR="005E4972" w:rsidRPr="007D0CDF" w:rsidRDefault="005E4972" w:rsidP="00006FF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5E4972" w:rsidRPr="007D0CDF" w:rsidRDefault="00AC73A7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E4972" w:rsidRPr="007D0CDF" w:rsidRDefault="00AC73A7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E4972" w:rsidRPr="007D0CDF" w:rsidRDefault="00C0715D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E4972" w:rsidRPr="007D0CDF" w:rsidRDefault="005E4972" w:rsidP="00006FF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5E4972" w:rsidRDefault="005E4972" w:rsidP="00006FF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5E4972" w:rsidRDefault="005E4972" w:rsidP="00006FF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5E4972" w:rsidRDefault="005E4972" w:rsidP="00006FFD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E4972" w:rsidRDefault="005E4972" w:rsidP="00006FFD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  <w:p w:rsidR="005E4972" w:rsidRDefault="005E4972" w:rsidP="00006FFD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  <w:p w:rsidR="005E4972" w:rsidRPr="00894BE6" w:rsidRDefault="005E4972" w:rsidP="00006FFD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E4972" w:rsidRPr="007D0CDF" w:rsidRDefault="005E4972" w:rsidP="004D5958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5E4972" w:rsidRPr="007D0CDF" w:rsidTr="00F335C7">
        <w:trPr>
          <w:cantSplit/>
          <w:trHeight w:val="898"/>
        </w:trPr>
        <w:tc>
          <w:tcPr>
            <w:tcW w:w="993" w:type="dxa"/>
            <w:vMerge/>
          </w:tcPr>
          <w:p w:rsidR="005E4972" w:rsidRPr="00951375" w:rsidRDefault="005E4972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5E4972" w:rsidRPr="00951375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Pr="00042716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Pr="00042716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E4972" w:rsidRPr="00951375" w:rsidRDefault="005E4972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4972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5C7">
              <w:rPr>
                <w:rFonts w:ascii="Times New Roman" w:hAnsi="Times New Roman"/>
                <w:sz w:val="24"/>
                <w:szCs w:val="24"/>
              </w:rPr>
              <w:t xml:space="preserve">Количество детей, </w:t>
            </w:r>
          </w:p>
          <w:p w:rsidR="005E4972" w:rsidRPr="00F335C7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5C7">
              <w:rPr>
                <w:rFonts w:ascii="Times New Roman" w:hAnsi="Times New Roman"/>
                <w:sz w:val="24"/>
                <w:szCs w:val="24"/>
              </w:rPr>
              <w:t xml:space="preserve">охваченных </w:t>
            </w:r>
          </w:p>
          <w:p w:rsidR="005E4972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5C7">
              <w:rPr>
                <w:rFonts w:ascii="Times New Roman" w:hAnsi="Times New Roman"/>
                <w:sz w:val="24"/>
                <w:szCs w:val="24"/>
              </w:rPr>
              <w:t xml:space="preserve">дополнительным </w:t>
            </w:r>
          </w:p>
          <w:p w:rsidR="005E4972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5C7">
              <w:rPr>
                <w:rFonts w:ascii="Times New Roman" w:hAnsi="Times New Roman"/>
                <w:sz w:val="24"/>
                <w:szCs w:val="24"/>
              </w:rPr>
              <w:t>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972" w:rsidRPr="007176FC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76FC">
              <w:rPr>
                <w:rFonts w:ascii="Times New Roman" w:hAnsi="Times New Roman"/>
                <w:sz w:val="24"/>
                <w:szCs w:val="24"/>
              </w:rPr>
              <w:t xml:space="preserve">(без учёта детей, </w:t>
            </w:r>
            <w:proofErr w:type="gramEnd"/>
          </w:p>
          <w:p w:rsidR="005E4972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76FC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7176FC">
              <w:rPr>
                <w:rFonts w:ascii="Times New Roman" w:hAnsi="Times New Roman"/>
                <w:sz w:val="24"/>
                <w:szCs w:val="24"/>
              </w:rPr>
              <w:t xml:space="preserve"> в центре «Точка </w:t>
            </w:r>
          </w:p>
          <w:p w:rsidR="005E4972" w:rsidRPr="00F335C7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76FC">
              <w:rPr>
                <w:rFonts w:ascii="Times New Roman" w:hAnsi="Times New Roman"/>
                <w:sz w:val="24"/>
                <w:szCs w:val="24"/>
              </w:rPr>
              <w:t>Роста»)</w:t>
            </w:r>
            <w:proofErr w:type="gramEnd"/>
          </w:p>
        </w:tc>
        <w:tc>
          <w:tcPr>
            <w:tcW w:w="709" w:type="dxa"/>
          </w:tcPr>
          <w:p w:rsidR="005E4972" w:rsidRPr="00894BE6" w:rsidRDefault="005E4972" w:rsidP="00006FFD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5E4972" w:rsidRPr="007D0CDF" w:rsidRDefault="005E4972" w:rsidP="00006FF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5E4972" w:rsidRPr="007D0CDF" w:rsidRDefault="00AC73A7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315</w:t>
            </w:r>
          </w:p>
        </w:tc>
        <w:tc>
          <w:tcPr>
            <w:tcW w:w="851" w:type="dxa"/>
          </w:tcPr>
          <w:p w:rsidR="005E4972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315</w:t>
            </w:r>
          </w:p>
        </w:tc>
        <w:tc>
          <w:tcPr>
            <w:tcW w:w="850" w:type="dxa"/>
          </w:tcPr>
          <w:p w:rsidR="005E4972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315</w:t>
            </w:r>
          </w:p>
        </w:tc>
        <w:tc>
          <w:tcPr>
            <w:tcW w:w="851" w:type="dxa"/>
          </w:tcPr>
          <w:p w:rsidR="005E4972" w:rsidRPr="007D0CDF" w:rsidRDefault="005E4972" w:rsidP="00006FF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5E4972" w:rsidRDefault="005E4972" w:rsidP="00006FF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5E4972" w:rsidRDefault="005E4972" w:rsidP="00006FF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5E4972" w:rsidRPr="005E4972" w:rsidRDefault="005E4972" w:rsidP="005E4972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E4972" w:rsidRPr="007D0CDF" w:rsidRDefault="005E4972" w:rsidP="004D5958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5E4972" w:rsidRPr="007D0CDF" w:rsidTr="00F335C7">
        <w:trPr>
          <w:cantSplit/>
          <w:trHeight w:val="898"/>
        </w:trPr>
        <w:tc>
          <w:tcPr>
            <w:tcW w:w="993" w:type="dxa"/>
            <w:vMerge/>
          </w:tcPr>
          <w:p w:rsidR="005E4972" w:rsidRPr="00951375" w:rsidRDefault="005E4972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5E4972" w:rsidRPr="00951375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Pr="00042716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Pr="00042716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E4972" w:rsidRPr="00951375" w:rsidRDefault="005E4972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4972" w:rsidRPr="007176FC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76FC">
              <w:rPr>
                <w:rFonts w:ascii="Times New Roman" w:hAnsi="Times New Roman"/>
                <w:sz w:val="24"/>
                <w:szCs w:val="24"/>
              </w:rPr>
              <w:t xml:space="preserve">Количество детей, </w:t>
            </w:r>
          </w:p>
          <w:p w:rsidR="005E4972" w:rsidRPr="007176FC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76FC">
              <w:rPr>
                <w:rFonts w:ascii="Times New Roman" w:hAnsi="Times New Roman"/>
                <w:sz w:val="24"/>
                <w:szCs w:val="24"/>
              </w:rPr>
              <w:t xml:space="preserve">охваченных дополнительными общеобразовательными </w:t>
            </w:r>
          </w:p>
          <w:p w:rsidR="005E4972" w:rsidRPr="007176FC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76FC">
              <w:rPr>
                <w:rFonts w:ascii="Times New Roman" w:hAnsi="Times New Roman"/>
                <w:sz w:val="24"/>
                <w:szCs w:val="24"/>
              </w:rPr>
              <w:t xml:space="preserve">программами в центре </w:t>
            </w:r>
          </w:p>
          <w:p w:rsidR="005E4972" w:rsidRPr="00F335C7" w:rsidRDefault="005E4972" w:rsidP="00006FFD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76FC">
              <w:rPr>
                <w:rFonts w:ascii="Times New Roman" w:hAnsi="Times New Roman"/>
                <w:sz w:val="24"/>
                <w:szCs w:val="24"/>
              </w:rPr>
              <w:t>«Точка Роста»</w:t>
            </w:r>
          </w:p>
        </w:tc>
        <w:tc>
          <w:tcPr>
            <w:tcW w:w="709" w:type="dxa"/>
          </w:tcPr>
          <w:p w:rsidR="005E4972" w:rsidRPr="00894BE6" w:rsidRDefault="005E4972" w:rsidP="00006FFD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5E4972" w:rsidRPr="007D0CDF" w:rsidRDefault="005E4972" w:rsidP="00006FF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5E4972" w:rsidRPr="007D0CDF" w:rsidRDefault="00AC73A7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5E4972" w:rsidRPr="007D0CDF" w:rsidRDefault="00AC73A7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5E4972" w:rsidRPr="007D0CDF" w:rsidRDefault="00C0715D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5E4972" w:rsidRPr="007D0CDF" w:rsidRDefault="005E4972" w:rsidP="00006FF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5E4972" w:rsidRDefault="005E4972" w:rsidP="00006FF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5E4972" w:rsidRDefault="005E4972" w:rsidP="00006FF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5E4972" w:rsidRPr="005E4972" w:rsidRDefault="005E4972" w:rsidP="005E4972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E4972" w:rsidRPr="007D0CDF" w:rsidRDefault="005E4972" w:rsidP="004D5958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5E4972" w:rsidRPr="007D0CDF" w:rsidTr="00F335C7">
        <w:trPr>
          <w:cantSplit/>
          <w:trHeight w:val="898"/>
        </w:trPr>
        <w:tc>
          <w:tcPr>
            <w:tcW w:w="993" w:type="dxa"/>
            <w:vMerge/>
          </w:tcPr>
          <w:p w:rsidR="005E4972" w:rsidRPr="00951375" w:rsidRDefault="005E4972" w:rsidP="004D5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extDirection w:val="btLr"/>
          </w:tcPr>
          <w:p w:rsidR="005E4972" w:rsidRPr="00951375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Pr="00042716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Pr="00042716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5E4972" w:rsidRDefault="005E4972" w:rsidP="004D5958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E4972" w:rsidRPr="00951375" w:rsidRDefault="005E4972" w:rsidP="004D595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E4972" w:rsidRPr="005E4972" w:rsidRDefault="005E4972" w:rsidP="005E4972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972">
              <w:rPr>
                <w:rFonts w:ascii="Times New Roman" w:hAnsi="Times New Roman"/>
                <w:sz w:val="24"/>
                <w:szCs w:val="24"/>
              </w:rPr>
              <w:t xml:space="preserve">Количество детей, </w:t>
            </w:r>
          </w:p>
          <w:p w:rsidR="005E4972" w:rsidRPr="005E4972" w:rsidRDefault="005E4972" w:rsidP="005E4972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4972">
              <w:rPr>
                <w:rFonts w:ascii="Times New Roman" w:hAnsi="Times New Roman"/>
                <w:sz w:val="24"/>
                <w:szCs w:val="24"/>
              </w:rPr>
              <w:t>охваченных</w:t>
            </w:r>
            <w:proofErr w:type="gramEnd"/>
            <w:r w:rsidRPr="005E4972">
              <w:rPr>
                <w:rFonts w:ascii="Times New Roman" w:hAnsi="Times New Roman"/>
                <w:sz w:val="24"/>
                <w:szCs w:val="24"/>
              </w:rPr>
              <w:t xml:space="preserve"> дополнительным образованием, </w:t>
            </w:r>
          </w:p>
          <w:p w:rsidR="005E4972" w:rsidRPr="005E4972" w:rsidRDefault="005E4972" w:rsidP="005E4972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972">
              <w:rPr>
                <w:rFonts w:ascii="Times New Roman" w:hAnsi="Times New Roman"/>
                <w:sz w:val="24"/>
                <w:szCs w:val="24"/>
              </w:rPr>
              <w:t xml:space="preserve">от общего количества </w:t>
            </w:r>
          </w:p>
          <w:p w:rsidR="005E4972" w:rsidRDefault="005E4972" w:rsidP="005E4972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972">
              <w:rPr>
                <w:rFonts w:ascii="Times New Roman" w:hAnsi="Times New Roman"/>
                <w:sz w:val="24"/>
                <w:szCs w:val="24"/>
              </w:rPr>
              <w:t xml:space="preserve">обучающихся согласно </w:t>
            </w:r>
          </w:p>
          <w:p w:rsidR="005E4972" w:rsidRDefault="005E4972" w:rsidP="005E4972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972">
              <w:rPr>
                <w:rFonts w:ascii="Times New Roman" w:hAnsi="Times New Roman"/>
                <w:sz w:val="24"/>
                <w:szCs w:val="24"/>
              </w:rPr>
              <w:t xml:space="preserve">выгрузке с портала </w:t>
            </w:r>
          </w:p>
          <w:p w:rsidR="005E4972" w:rsidRPr="005E4972" w:rsidRDefault="005E4972" w:rsidP="005E4972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972">
              <w:rPr>
                <w:rFonts w:ascii="Times New Roman" w:hAnsi="Times New Roman"/>
                <w:sz w:val="24"/>
                <w:szCs w:val="24"/>
              </w:rPr>
              <w:t xml:space="preserve">«Навигатор </w:t>
            </w:r>
          </w:p>
          <w:p w:rsidR="005E4972" w:rsidRDefault="005E4972" w:rsidP="005E4972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972"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</w:p>
          <w:p w:rsidR="005E4972" w:rsidRPr="00F335C7" w:rsidRDefault="005E4972" w:rsidP="005E4972">
            <w:pPr>
              <w:spacing w:line="240" w:lineRule="exact"/>
              <w:ind w:right="-5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4972">
              <w:rPr>
                <w:rFonts w:ascii="Times New Roman"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709" w:type="dxa"/>
          </w:tcPr>
          <w:p w:rsidR="005E4972" w:rsidRPr="00894BE6" w:rsidRDefault="005E4972" w:rsidP="00006FFD">
            <w:pPr>
              <w:pStyle w:val="ConsPlusNormal"/>
              <w:ind w:left="-771"/>
              <w:rPr>
                <w:rFonts w:ascii="Times New Roman" w:hAnsi="Times New Roman" w:cs="Times New Roman"/>
                <w:sz w:val="22"/>
                <w:szCs w:val="22"/>
              </w:rPr>
            </w:pPr>
            <w:r w:rsidRPr="002A0599">
              <w:rPr>
                <w:rFonts w:ascii="Times New Roman" w:hAnsi="Times New Roman" w:cs="Times New Roman"/>
                <w:sz w:val="18"/>
                <w:szCs w:val="18"/>
              </w:rPr>
              <w:t>челове</w:t>
            </w:r>
            <w:r w:rsidRPr="009729D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:rsidR="005E4972" w:rsidRPr="007D0CDF" w:rsidRDefault="005E4972" w:rsidP="00006FF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7D0CDF">
              <w:rPr>
                <w:rFonts w:ascii="Times New Roman" w:hAnsi="Times New Roman" w:cs="Times New Roman"/>
              </w:rPr>
              <w:t>7792</w:t>
            </w:r>
          </w:p>
        </w:tc>
        <w:tc>
          <w:tcPr>
            <w:tcW w:w="850" w:type="dxa"/>
          </w:tcPr>
          <w:p w:rsidR="005E4972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315</w:t>
            </w:r>
          </w:p>
        </w:tc>
        <w:tc>
          <w:tcPr>
            <w:tcW w:w="851" w:type="dxa"/>
          </w:tcPr>
          <w:p w:rsidR="005E4972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315</w:t>
            </w:r>
          </w:p>
        </w:tc>
        <w:tc>
          <w:tcPr>
            <w:tcW w:w="850" w:type="dxa"/>
          </w:tcPr>
          <w:p w:rsidR="005E4972" w:rsidRPr="007D0CDF" w:rsidRDefault="00FF27C6" w:rsidP="00FF2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315</w:t>
            </w:r>
          </w:p>
        </w:tc>
        <w:tc>
          <w:tcPr>
            <w:tcW w:w="851" w:type="dxa"/>
          </w:tcPr>
          <w:p w:rsidR="005E4972" w:rsidRPr="007D0CDF" w:rsidRDefault="005E4972" w:rsidP="00006FF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D0CDF">
              <w:rPr>
                <w:rFonts w:ascii="Times New Roman" w:hAnsi="Times New Roman" w:cs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5E4972" w:rsidRDefault="005E4972" w:rsidP="00006FF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1" w:type="dxa"/>
          </w:tcPr>
          <w:p w:rsidR="005E4972" w:rsidRDefault="005E4972" w:rsidP="00006FFD">
            <w:r w:rsidRPr="00F52F6D">
              <w:rPr>
                <w:rFonts w:ascii="Times New Roman" w:hAnsi="Times New Roman"/>
                <w:sz w:val="14"/>
                <w:szCs w:val="14"/>
              </w:rPr>
              <w:t>бесплатная</w:t>
            </w:r>
          </w:p>
        </w:tc>
        <w:tc>
          <w:tcPr>
            <w:tcW w:w="850" w:type="dxa"/>
          </w:tcPr>
          <w:p w:rsidR="005E4972" w:rsidRPr="005E4972" w:rsidRDefault="005E4972" w:rsidP="005E4972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E4972" w:rsidRPr="007D0CDF" w:rsidRDefault="005E4972" w:rsidP="004D5958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D711F3" w:rsidRPr="00894BE6" w:rsidRDefault="00D711F3" w:rsidP="00D711F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711F3" w:rsidRPr="00AF5423" w:rsidRDefault="00D711F3" w:rsidP="00D711F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</w:t>
      </w:r>
    </w:p>
    <w:p w:rsidR="00D711F3" w:rsidRPr="00AF5423" w:rsidRDefault="00D711F3" w:rsidP="00D71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либо порядок ее (его) установления</w:t>
      </w:r>
    </w:p>
    <w:p w:rsidR="00D711F3" w:rsidRDefault="00D711F3" w:rsidP="00D71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5423" w:rsidRPr="00D711F3" w:rsidRDefault="00AF5423" w:rsidP="00D71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D711F3" w:rsidRPr="00D711F3" w:rsidTr="004D5958">
        <w:tc>
          <w:tcPr>
            <w:tcW w:w="9071" w:type="dxa"/>
            <w:gridSpan w:val="5"/>
          </w:tcPr>
          <w:p w:rsidR="00D711F3" w:rsidRPr="00D711F3" w:rsidRDefault="00D711F3" w:rsidP="004D5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D711F3" w:rsidRPr="00D711F3" w:rsidTr="004D5958">
        <w:tc>
          <w:tcPr>
            <w:tcW w:w="1304" w:type="dxa"/>
          </w:tcPr>
          <w:p w:rsidR="00D711F3" w:rsidRPr="00D711F3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D711F3" w:rsidRPr="00D711F3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D711F3" w:rsidRPr="00D711F3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D711F3" w:rsidRPr="00D711F3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81" w:type="dxa"/>
          </w:tcPr>
          <w:p w:rsidR="00D711F3" w:rsidRPr="00D711F3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711F3" w:rsidRPr="00D711F3" w:rsidTr="004D5958">
        <w:tc>
          <w:tcPr>
            <w:tcW w:w="1304" w:type="dxa"/>
          </w:tcPr>
          <w:p w:rsidR="00D711F3" w:rsidRPr="00D711F3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D711F3" w:rsidRPr="00D711F3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D711F3" w:rsidRPr="00D711F3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D711F3" w:rsidRPr="00D711F3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D711F3" w:rsidRPr="00D711F3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1F3" w:rsidRPr="00D711F3" w:rsidTr="004D5958">
        <w:tc>
          <w:tcPr>
            <w:tcW w:w="1304" w:type="dxa"/>
          </w:tcPr>
          <w:p w:rsidR="00D711F3" w:rsidRPr="00D711F3" w:rsidRDefault="00D711F3" w:rsidP="004D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D711F3" w:rsidRPr="00D711F3" w:rsidRDefault="00D711F3" w:rsidP="004D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D711F3" w:rsidRPr="00D711F3" w:rsidRDefault="00D711F3" w:rsidP="004D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D711F3" w:rsidRPr="00D711F3" w:rsidRDefault="00D711F3" w:rsidP="004D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D711F3" w:rsidRPr="00D711F3" w:rsidRDefault="00D711F3" w:rsidP="004D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711F3" w:rsidRPr="00D711F3" w:rsidRDefault="00D711F3" w:rsidP="00D71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1F3" w:rsidRPr="00AF5423" w:rsidRDefault="00D711F3" w:rsidP="00D711F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</w:t>
      </w:r>
    </w:p>
    <w:p w:rsidR="00D711F3" w:rsidRPr="00AF5423" w:rsidRDefault="00D711F3" w:rsidP="00D711F3">
      <w:pPr>
        <w:pStyle w:val="ConsPlusNonformat"/>
        <w:tabs>
          <w:tab w:val="left" w:pos="146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</w:t>
      </w:r>
    </w:p>
    <w:p w:rsidR="00D711F3" w:rsidRPr="00AF5423" w:rsidRDefault="00D711F3" w:rsidP="00D711F3">
      <w:pPr>
        <w:pStyle w:val="ConsPlusNonformat"/>
        <w:tabs>
          <w:tab w:val="left" w:pos="146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муниципальной услуги (наименование, номер и дата нормативного правового акта)</w:t>
      </w:r>
    </w:p>
    <w:p w:rsidR="00D711F3" w:rsidRPr="00AF5423" w:rsidRDefault="00D711F3" w:rsidP="00D711F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711F3" w:rsidRPr="00AF5423" w:rsidRDefault="00D711F3" w:rsidP="00D711F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 xml:space="preserve"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№ 184-ФЗ от 06.10.1999 года, </w:t>
      </w:r>
    </w:p>
    <w:p w:rsidR="00D711F3" w:rsidRPr="00AF5423" w:rsidRDefault="00D711F3" w:rsidP="00D711F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lastRenderedPageBreak/>
        <w:t>Федеральный закон «Об общих принципах организации местного самоуправления в Российской Федерации»                   №131-ФЗ от 06.10.2003 года,</w:t>
      </w:r>
    </w:p>
    <w:p w:rsidR="00D711F3" w:rsidRDefault="00D711F3" w:rsidP="00D711F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№ 273-ФЗ от 29.12.2012 года,</w:t>
      </w:r>
    </w:p>
    <w:p w:rsidR="00D61D5A" w:rsidRDefault="00662A95" w:rsidP="00D61D5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2A95">
        <w:rPr>
          <w:rFonts w:ascii="Times New Roman" w:hAnsi="Times New Roman"/>
          <w:sz w:val="28"/>
          <w:szCs w:val="28"/>
        </w:rPr>
        <w:t>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662A95">
        <w:rPr>
          <w:rFonts w:ascii="Times New Roman" w:hAnsi="Times New Roman"/>
          <w:sz w:val="28"/>
          <w:szCs w:val="28"/>
        </w:rPr>
        <w:t>629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A95">
        <w:rPr>
          <w:rFonts w:ascii="Times New Roman" w:hAnsi="Times New Roman"/>
          <w:sz w:val="28"/>
          <w:szCs w:val="28"/>
        </w:rPr>
        <w:t>от 27 июля 2022 г</w:t>
      </w:r>
      <w:r>
        <w:rPr>
          <w:rFonts w:ascii="Times New Roman" w:hAnsi="Times New Roman"/>
          <w:sz w:val="28"/>
          <w:szCs w:val="28"/>
        </w:rPr>
        <w:t>ода,</w:t>
      </w:r>
    </w:p>
    <w:p w:rsidR="00A211F9" w:rsidRDefault="00A211F9" w:rsidP="00D61D5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211F9">
        <w:rPr>
          <w:rFonts w:ascii="Times New Roman" w:hAnsi="Times New Roman"/>
          <w:sz w:val="28"/>
          <w:szCs w:val="28"/>
        </w:rPr>
        <w:t>Распоряжение П</w:t>
      </w:r>
      <w:r>
        <w:rPr>
          <w:rFonts w:ascii="Times New Roman" w:hAnsi="Times New Roman"/>
          <w:sz w:val="28"/>
          <w:szCs w:val="28"/>
        </w:rPr>
        <w:t>равительства РФ от 31.03.2022 №</w:t>
      </w:r>
      <w:r w:rsidRPr="00A211F9">
        <w:rPr>
          <w:rFonts w:ascii="Times New Roman" w:hAnsi="Times New Roman"/>
          <w:sz w:val="28"/>
          <w:szCs w:val="28"/>
        </w:rPr>
        <w:t xml:space="preserve">678-р (ред. от 15.05.2023) </w:t>
      </w:r>
      <w:r>
        <w:rPr>
          <w:rFonts w:ascii="Times New Roman" w:hAnsi="Times New Roman"/>
          <w:sz w:val="28"/>
          <w:szCs w:val="28"/>
        </w:rPr>
        <w:t>«</w:t>
      </w:r>
      <w:r w:rsidRPr="00A211F9">
        <w:rPr>
          <w:rFonts w:ascii="Times New Roman" w:hAnsi="Times New Roman"/>
          <w:sz w:val="28"/>
          <w:szCs w:val="28"/>
        </w:rPr>
        <w:t xml:space="preserve">Об утверждении Концепции развития дополнительного образования детей и признании утратившим силу Распоряжения Правительства РФ от 04.09.2014 </w:t>
      </w:r>
      <w:r>
        <w:rPr>
          <w:rFonts w:ascii="Times New Roman" w:hAnsi="Times New Roman"/>
          <w:sz w:val="28"/>
          <w:szCs w:val="28"/>
        </w:rPr>
        <w:t>№</w:t>
      </w:r>
      <w:r w:rsidRPr="00A211F9">
        <w:rPr>
          <w:rFonts w:ascii="Times New Roman" w:hAnsi="Times New Roman"/>
          <w:sz w:val="28"/>
          <w:szCs w:val="28"/>
        </w:rPr>
        <w:t>1726-р</w:t>
      </w:r>
      <w:r>
        <w:rPr>
          <w:rFonts w:ascii="Times New Roman" w:hAnsi="Times New Roman"/>
          <w:sz w:val="28"/>
          <w:szCs w:val="28"/>
        </w:rPr>
        <w:t>»</w:t>
      </w:r>
      <w:r w:rsidRPr="00A211F9">
        <w:rPr>
          <w:rFonts w:ascii="Times New Roman" w:hAnsi="Times New Roman"/>
          <w:sz w:val="28"/>
          <w:szCs w:val="28"/>
        </w:rPr>
        <w:t xml:space="preserve"> (вместе с "Концепцией развития дополнительного образования детей до 2030 года")</w:t>
      </w:r>
    </w:p>
    <w:p w:rsidR="00662A95" w:rsidRPr="00AF5423" w:rsidRDefault="00662A95" w:rsidP="00D61D5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</w:t>
      </w:r>
      <w:r w:rsidRPr="00662A95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 xml:space="preserve">истерства </w:t>
      </w:r>
      <w:r w:rsidRPr="00662A95">
        <w:rPr>
          <w:rFonts w:ascii="Times New Roman" w:hAnsi="Times New Roman"/>
          <w:sz w:val="28"/>
          <w:szCs w:val="28"/>
        </w:rPr>
        <w:t>просвещения РФ</w:t>
      </w:r>
      <w:r>
        <w:rPr>
          <w:rFonts w:ascii="Times New Roman" w:hAnsi="Times New Roman"/>
          <w:sz w:val="28"/>
          <w:szCs w:val="28"/>
        </w:rPr>
        <w:t xml:space="preserve"> от 01.11.2021 </w:t>
      </w:r>
      <w:r w:rsidRPr="00662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62A95">
        <w:rPr>
          <w:rFonts w:ascii="Times New Roman" w:hAnsi="Times New Roman"/>
          <w:sz w:val="28"/>
          <w:szCs w:val="28"/>
        </w:rPr>
        <w:t>ТВ-1913/02 "О направлении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рекомендаций",</w:t>
      </w:r>
    </w:p>
    <w:p w:rsidR="005905CB" w:rsidRPr="00AF5423" w:rsidRDefault="00D711F3" w:rsidP="005905C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F5423">
        <w:rPr>
          <w:rFonts w:ascii="Times New Roman" w:hAnsi="Times New Roman"/>
          <w:sz w:val="28"/>
          <w:szCs w:val="28"/>
        </w:rPr>
        <w:t xml:space="preserve">Постановление администрации Предгорного муниципального </w:t>
      </w:r>
      <w:r w:rsidR="00D6344C">
        <w:rPr>
          <w:rFonts w:ascii="Times New Roman" w:hAnsi="Times New Roman"/>
          <w:sz w:val="28"/>
          <w:szCs w:val="28"/>
        </w:rPr>
        <w:t>округа</w:t>
      </w:r>
      <w:r w:rsidRPr="00AF5423">
        <w:rPr>
          <w:rFonts w:ascii="Times New Roman" w:hAnsi="Times New Roman"/>
          <w:sz w:val="28"/>
          <w:szCs w:val="28"/>
        </w:rPr>
        <w:t xml:space="preserve"> Ставропольского края «Об утверждении Порядка формировании и финансового обеспечении выполнения муниципального задания в отношении муниципальных учреждений Предгорного муниципального района Ставропольского края» </w:t>
      </w:r>
      <w:r w:rsidR="005905CB" w:rsidRPr="00AF5423">
        <w:rPr>
          <w:rFonts w:ascii="Times New Roman" w:hAnsi="Times New Roman"/>
          <w:sz w:val="28"/>
          <w:szCs w:val="28"/>
        </w:rPr>
        <w:t>№</w:t>
      </w:r>
      <w:r w:rsidR="005905CB">
        <w:rPr>
          <w:rFonts w:ascii="Times New Roman" w:hAnsi="Times New Roman"/>
          <w:sz w:val="28"/>
          <w:szCs w:val="28"/>
        </w:rPr>
        <w:t xml:space="preserve"> 132</w:t>
      </w:r>
      <w:r w:rsidR="005905CB" w:rsidRPr="00AF5423">
        <w:rPr>
          <w:rFonts w:ascii="Times New Roman" w:hAnsi="Times New Roman"/>
          <w:sz w:val="28"/>
          <w:szCs w:val="28"/>
        </w:rPr>
        <w:t xml:space="preserve"> от </w:t>
      </w:r>
      <w:r w:rsidR="005905CB">
        <w:rPr>
          <w:rFonts w:ascii="Times New Roman" w:hAnsi="Times New Roman"/>
          <w:sz w:val="28"/>
          <w:szCs w:val="28"/>
        </w:rPr>
        <w:t>26.12.2020 года.</w:t>
      </w:r>
    </w:p>
    <w:p w:rsidR="00D711F3" w:rsidRPr="00D711F3" w:rsidRDefault="00D711F3" w:rsidP="00D711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1F3" w:rsidRPr="00AF5423" w:rsidRDefault="00D711F3" w:rsidP="00D711F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D711F3" w:rsidRPr="00894BE6" w:rsidRDefault="00D711F3" w:rsidP="00D711F3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818"/>
        <w:gridCol w:w="4818"/>
      </w:tblGrid>
      <w:tr w:rsidR="00D711F3" w:rsidRPr="00894BE6" w:rsidTr="004D5958">
        <w:trPr>
          <w:trHeight w:val="519"/>
        </w:trPr>
        <w:tc>
          <w:tcPr>
            <w:tcW w:w="4818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818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18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D711F3" w:rsidRPr="00894BE6" w:rsidTr="004D5958">
        <w:trPr>
          <w:trHeight w:val="152"/>
        </w:trPr>
        <w:tc>
          <w:tcPr>
            <w:tcW w:w="4818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8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8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711F3" w:rsidRPr="00894BE6" w:rsidTr="004D5958">
        <w:trPr>
          <w:trHeight w:val="244"/>
        </w:trPr>
        <w:tc>
          <w:tcPr>
            <w:tcW w:w="4818" w:type="dxa"/>
          </w:tcPr>
          <w:p w:rsidR="00D711F3" w:rsidRPr="00894BE6" w:rsidRDefault="00D711F3" w:rsidP="004D59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4818" w:type="dxa"/>
          </w:tcPr>
          <w:p w:rsidR="00D711F3" w:rsidRPr="00894BE6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Статьи, отражающие деятельность образовательной организации</w:t>
            </w:r>
          </w:p>
        </w:tc>
        <w:tc>
          <w:tcPr>
            <w:tcW w:w="4818" w:type="dxa"/>
          </w:tcPr>
          <w:p w:rsidR="00D711F3" w:rsidRPr="00894BE6" w:rsidRDefault="00D711F3" w:rsidP="004D59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  <w:tr w:rsidR="00D711F3" w:rsidRPr="00894BE6" w:rsidTr="004D5958">
        <w:trPr>
          <w:trHeight w:val="244"/>
        </w:trPr>
        <w:tc>
          <w:tcPr>
            <w:tcW w:w="4818" w:type="dxa"/>
          </w:tcPr>
          <w:p w:rsidR="00D711F3" w:rsidRDefault="00D711F3" w:rsidP="004D59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 сайт образовательной организации</w:t>
            </w:r>
          </w:p>
        </w:tc>
        <w:tc>
          <w:tcPr>
            <w:tcW w:w="4818" w:type="dxa"/>
          </w:tcPr>
          <w:p w:rsidR="00D711F3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Локальные акты, регламентирующие деятельность ОО и иная информация в соответствии с действующим законодательством</w:t>
            </w:r>
          </w:p>
        </w:tc>
        <w:tc>
          <w:tcPr>
            <w:tcW w:w="4818" w:type="dxa"/>
          </w:tcPr>
          <w:p w:rsidR="00D711F3" w:rsidRDefault="00D711F3" w:rsidP="004D59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</w:tr>
      <w:tr w:rsidR="00D711F3" w:rsidRPr="00894BE6" w:rsidTr="004D5958">
        <w:trPr>
          <w:trHeight w:val="244"/>
        </w:trPr>
        <w:tc>
          <w:tcPr>
            <w:tcW w:w="4818" w:type="dxa"/>
          </w:tcPr>
          <w:p w:rsidR="00D711F3" w:rsidRDefault="00D711F3" w:rsidP="004D59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Информационный стенд образовательной организации</w:t>
            </w:r>
          </w:p>
        </w:tc>
        <w:tc>
          <w:tcPr>
            <w:tcW w:w="4818" w:type="dxa"/>
          </w:tcPr>
          <w:p w:rsidR="00D711F3" w:rsidRDefault="00D711F3" w:rsidP="004D59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Информация, отражающая деятельность образовательной организации</w:t>
            </w:r>
          </w:p>
        </w:tc>
        <w:tc>
          <w:tcPr>
            <w:tcW w:w="4818" w:type="dxa"/>
          </w:tcPr>
          <w:p w:rsidR="00D711F3" w:rsidRDefault="00D711F3" w:rsidP="004D59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4D5958" w:rsidRDefault="004D5958" w:rsidP="00F9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5423" w:rsidRDefault="00AF5423" w:rsidP="00F97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227E3" w:rsidRPr="00AF5423" w:rsidRDefault="00F9717E" w:rsidP="00F9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Часть II. Сведения о выполняемых работах </w:t>
      </w:r>
    </w:p>
    <w:p w:rsidR="00AF5423" w:rsidRPr="00AF5423" w:rsidRDefault="00AF5423" w:rsidP="00F9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717E" w:rsidRPr="00AF5423" w:rsidRDefault="009227E3" w:rsidP="00F9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lastRenderedPageBreak/>
        <w:t>(формируется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раздела)</w:t>
      </w:r>
    </w:p>
    <w:p w:rsidR="00F9717E" w:rsidRPr="00AF5423" w:rsidRDefault="00F9717E" w:rsidP="00F9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717E" w:rsidRPr="00AF5423" w:rsidRDefault="00F9717E" w:rsidP="00F9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Раздел __________</w:t>
      </w:r>
    </w:p>
    <w:p w:rsidR="00F9717E" w:rsidRPr="00AF5423" w:rsidRDefault="00F9717E" w:rsidP="00F9717E">
      <w:pPr>
        <w:pStyle w:val="ConsPlusNonformat"/>
        <w:tabs>
          <w:tab w:val="left" w:pos="11057"/>
          <w:tab w:val="left" w:pos="1134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924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993"/>
      </w:tblGrid>
      <w:tr w:rsidR="00F9717E" w:rsidRPr="009227E3" w:rsidTr="00FC545D">
        <w:trPr>
          <w:trHeight w:val="322"/>
        </w:trPr>
        <w:tc>
          <w:tcPr>
            <w:tcW w:w="28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7E" w:rsidRPr="009227E3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7E3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 перечню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F9717E" w:rsidRPr="009227E3" w:rsidRDefault="00F9717E" w:rsidP="00FC5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7E" w:rsidRPr="009227E3" w:rsidTr="00FC545D">
        <w:trPr>
          <w:trHeight w:val="570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17E" w:rsidRPr="009227E3" w:rsidRDefault="00F9717E" w:rsidP="00FC5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9717E" w:rsidRPr="009227E3" w:rsidRDefault="00F9717E" w:rsidP="00FC5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17E" w:rsidRPr="00AF5423" w:rsidRDefault="00F9717E" w:rsidP="009227E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1. Наименование работы _______________________________________________</w:t>
      </w:r>
    </w:p>
    <w:p w:rsidR="00F9717E" w:rsidRPr="00AF5423" w:rsidRDefault="00F9717E" w:rsidP="009227E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2. Категории потребителей работы _______________________________________</w:t>
      </w:r>
    </w:p>
    <w:p w:rsidR="00F9717E" w:rsidRPr="00AF5423" w:rsidRDefault="00F9717E" w:rsidP="00F97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</w:t>
      </w:r>
    </w:p>
    <w:p w:rsidR="00F9717E" w:rsidRPr="00AF5423" w:rsidRDefault="00F9717E" w:rsidP="00F97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  <w:hyperlink w:anchor="P519" w:history="1">
        <w:r w:rsidRPr="00AF5423">
          <w:rPr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F9717E" w:rsidRPr="00AF5423" w:rsidRDefault="00F9717E" w:rsidP="00F97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48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598"/>
        <w:gridCol w:w="708"/>
      </w:tblGrid>
      <w:tr w:rsidR="00F9717E" w:rsidRPr="00894BE6" w:rsidTr="00FC545D">
        <w:trPr>
          <w:trHeight w:val="1625"/>
        </w:trPr>
        <w:tc>
          <w:tcPr>
            <w:tcW w:w="993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реестровой записи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3770" w:type="dxa"/>
            <w:gridSpan w:val="3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94" w:type="dxa"/>
            <w:gridSpan w:val="2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4" w:type="dxa"/>
            <w:gridSpan w:val="3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1306" w:type="dxa"/>
            <w:gridSpan w:val="2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Допустимые (возможные) отклонения от установленных показателей качества работы </w:t>
            </w:r>
            <w:hyperlink w:anchor="P522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&lt;7&gt;</w:t>
              </w:r>
            </w:hyperlink>
          </w:p>
        </w:tc>
      </w:tr>
      <w:tr w:rsidR="00F9717E" w:rsidRPr="00894BE6" w:rsidTr="00FC545D">
        <w:tc>
          <w:tcPr>
            <w:tcW w:w="993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F9717E" w:rsidRPr="00894BE6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показателя)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248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F9717E" w:rsidRPr="00894BE6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показателя)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247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F9717E" w:rsidRPr="00894BE6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показателя)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247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F9717E" w:rsidRPr="00894BE6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показателя)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247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F9717E" w:rsidRPr="00894BE6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показателя)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20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814" w:type="dxa"/>
            <w:gridSpan w:val="2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20__ год (2-й год планового периода)</w:t>
            </w:r>
          </w:p>
        </w:tc>
        <w:tc>
          <w:tcPr>
            <w:tcW w:w="598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в абсолютных показателях</w:t>
            </w:r>
          </w:p>
        </w:tc>
      </w:tr>
      <w:tr w:rsidR="00F9717E" w:rsidRPr="00894BE6" w:rsidTr="00FC545D">
        <w:tc>
          <w:tcPr>
            <w:tcW w:w="993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F9717E" w:rsidRPr="00894BE6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</w:tcPr>
          <w:p w:rsidR="00F9717E" w:rsidRPr="00894BE6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5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521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</w:tr>
      <w:tr w:rsidR="00F9717E" w:rsidRPr="00894BE6" w:rsidTr="00FC545D">
        <w:tc>
          <w:tcPr>
            <w:tcW w:w="993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0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7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9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F9717E" w:rsidRPr="00894BE6" w:rsidTr="00FC545D">
        <w:trPr>
          <w:trHeight w:val="323"/>
        </w:trPr>
        <w:tc>
          <w:tcPr>
            <w:tcW w:w="993" w:type="dxa"/>
          </w:tcPr>
          <w:p w:rsidR="00F9717E" w:rsidRPr="00894BE6" w:rsidRDefault="00F9717E" w:rsidP="00FC545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9717E" w:rsidRPr="00894BE6" w:rsidRDefault="00F9717E" w:rsidP="00FC545D">
            <w:pPr>
              <w:rPr>
                <w:rFonts w:ascii="Times New Roman" w:hAnsi="Times New Roman"/>
              </w:rPr>
            </w:pPr>
          </w:p>
        </w:tc>
        <w:tc>
          <w:tcPr>
            <w:tcW w:w="1248" w:type="dxa"/>
          </w:tcPr>
          <w:p w:rsidR="00F9717E" w:rsidRPr="00894BE6" w:rsidRDefault="00F9717E" w:rsidP="00FC545D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9717E" w:rsidRPr="00894BE6" w:rsidRDefault="00F9717E" w:rsidP="00FC545D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9717E" w:rsidRPr="00894BE6" w:rsidRDefault="00F9717E" w:rsidP="00FC545D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F9717E" w:rsidRPr="00894BE6" w:rsidRDefault="00F9717E" w:rsidP="00FC545D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F9717E" w:rsidRPr="00894BE6" w:rsidRDefault="00F9717E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9717E" w:rsidRPr="00894BE6" w:rsidRDefault="00F9717E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F9717E" w:rsidRPr="00894BE6" w:rsidRDefault="00F9717E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717E" w:rsidRPr="00894BE6" w:rsidRDefault="00F9717E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9717E" w:rsidRPr="00894BE6" w:rsidRDefault="00F9717E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9717E" w:rsidRPr="00894BE6" w:rsidRDefault="00F9717E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dxa"/>
          </w:tcPr>
          <w:p w:rsidR="00F9717E" w:rsidRPr="00894BE6" w:rsidRDefault="00F9717E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F9717E" w:rsidRPr="00894BE6" w:rsidRDefault="00F9717E" w:rsidP="00FC54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717E" w:rsidRPr="00894BE6" w:rsidRDefault="00F9717E" w:rsidP="00F9717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9717E" w:rsidRPr="00AF5423" w:rsidRDefault="00F9717E" w:rsidP="00F97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работы</w:t>
      </w:r>
    </w:p>
    <w:p w:rsidR="00F9717E" w:rsidRPr="00AF5423" w:rsidRDefault="00F9717E" w:rsidP="00F97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  <w:gridCol w:w="850"/>
        <w:gridCol w:w="709"/>
        <w:gridCol w:w="709"/>
        <w:gridCol w:w="709"/>
        <w:gridCol w:w="708"/>
        <w:gridCol w:w="709"/>
        <w:gridCol w:w="709"/>
        <w:gridCol w:w="425"/>
        <w:gridCol w:w="425"/>
      </w:tblGrid>
      <w:tr w:rsidR="00F9717E" w:rsidRPr="00894BE6" w:rsidTr="00FC545D">
        <w:tc>
          <w:tcPr>
            <w:tcW w:w="993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номер реестровой записи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2976" w:type="dxa"/>
            <w:gridSpan w:val="3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5" w:type="dxa"/>
            <w:gridSpan w:val="4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127" w:type="dxa"/>
            <w:gridSpan w:val="3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126" w:type="dxa"/>
            <w:gridSpan w:val="3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(цена, тариф) </w:t>
            </w:r>
            <w:hyperlink w:anchor="P523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&lt;8&gt;</w:t>
              </w:r>
            </w:hyperlink>
          </w:p>
        </w:tc>
        <w:tc>
          <w:tcPr>
            <w:tcW w:w="850" w:type="dxa"/>
            <w:gridSpan w:val="2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Допустимые (возможные) отклонения от установленных показателей качества работы </w:t>
            </w:r>
            <w:hyperlink w:anchor="P522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&lt;7&gt;</w:t>
              </w:r>
            </w:hyperlink>
          </w:p>
        </w:tc>
      </w:tr>
      <w:tr w:rsidR="00F9717E" w:rsidRPr="00894BE6" w:rsidTr="00FC545D">
        <w:tc>
          <w:tcPr>
            <w:tcW w:w="993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показателя)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показателя)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показателя)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3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показателя)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показателя)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843" w:type="dxa"/>
            <w:gridSpan w:val="2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709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20__ год (2-й год планового периода)</w:t>
            </w:r>
          </w:p>
        </w:tc>
        <w:tc>
          <w:tcPr>
            <w:tcW w:w="708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709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20__ год (2-й год планового периода)</w:t>
            </w:r>
          </w:p>
        </w:tc>
        <w:tc>
          <w:tcPr>
            <w:tcW w:w="425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в процентах</w:t>
            </w:r>
          </w:p>
        </w:tc>
        <w:tc>
          <w:tcPr>
            <w:tcW w:w="425" w:type="dxa"/>
            <w:vMerge w:val="restart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в абсолютных показателях</w:t>
            </w:r>
          </w:p>
        </w:tc>
      </w:tr>
      <w:tr w:rsidR="00F9717E" w:rsidRPr="00894BE6" w:rsidTr="00FC545D">
        <w:tc>
          <w:tcPr>
            <w:tcW w:w="993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717E" w:rsidRPr="00894BE6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w:anchor="P520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:rsidR="00F9717E" w:rsidRPr="00894BE6" w:rsidRDefault="00F9717E" w:rsidP="00FC54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16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P521" w:history="1">
              <w:r w:rsidRPr="00894BE6">
                <w:rPr>
                  <w:rFonts w:ascii="Times New Roman" w:hAnsi="Times New Roman" w:cs="Times New Roman"/>
                  <w:sz w:val="22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</w:tr>
      <w:tr w:rsidR="00F9717E" w:rsidRPr="00894BE6" w:rsidTr="00FC545D">
        <w:tc>
          <w:tcPr>
            <w:tcW w:w="993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25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F9717E" w:rsidRPr="00894BE6" w:rsidTr="00FC545D">
        <w:tc>
          <w:tcPr>
            <w:tcW w:w="993" w:type="dxa"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717E" w:rsidRPr="00894BE6" w:rsidRDefault="00F9717E" w:rsidP="00FC5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F9717E" w:rsidRPr="00894BE6" w:rsidRDefault="00F9717E" w:rsidP="00FC54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5423" w:rsidRDefault="00AF5423" w:rsidP="00AF54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717E" w:rsidRPr="00AF5423" w:rsidRDefault="00F9717E" w:rsidP="00F97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Часть III. Прочие сведения о муниципальном задании </w:t>
      </w:r>
    </w:p>
    <w:p w:rsidR="00F9717E" w:rsidRPr="00AF5423" w:rsidRDefault="00F9717E" w:rsidP="00F971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17E" w:rsidRPr="00AF5423" w:rsidRDefault="00F9717E" w:rsidP="009227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lastRenderedPageBreak/>
        <w:t>1. Основания (ус</w:t>
      </w:r>
      <w:r w:rsidR="009227E3" w:rsidRPr="00AF5423">
        <w:rPr>
          <w:rFonts w:ascii="Times New Roman" w:hAnsi="Times New Roman" w:cs="Times New Roman"/>
          <w:sz w:val="28"/>
          <w:szCs w:val="28"/>
        </w:rPr>
        <w:t xml:space="preserve">ловия и порядок) для досрочного </w:t>
      </w:r>
      <w:r w:rsidRPr="00AF5423">
        <w:rPr>
          <w:rFonts w:ascii="Times New Roman" w:hAnsi="Times New Roman" w:cs="Times New Roman"/>
          <w:sz w:val="28"/>
          <w:szCs w:val="28"/>
        </w:rPr>
        <w:t xml:space="preserve">прекращения выполнения муниципального задания    </w:t>
      </w:r>
    </w:p>
    <w:p w:rsidR="00C32CB5" w:rsidRPr="00AF5423" w:rsidRDefault="00C32CB5" w:rsidP="009227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- ликвидация организации;</w:t>
      </w:r>
    </w:p>
    <w:p w:rsidR="00C32CB5" w:rsidRPr="00AF5423" w:rsidRDefault="00C32CB5" w:rsidP="009227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- реорганизация организации;</w:t>
      </w:r>
    </w:p>
    <w:p w:rsidR="00C32CB5" w:rsidRPr="00AF5423" w:rsidRDefault="00C32CB5" w:rsidP="009227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- исключение муниципальных услуг (работ) из Перечня муниципальных услуг;</w:t>
      </w:r>
    </w:p>
    <w:p w:rsidR="00C32CB5" w:rsidRPr="00AF5423" w:rsidRDefault="00C32CB5" w:rsidP="009227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- иные основания, предусмотренные нормативно-правовыми актами Российской Федерации, Ставропольского края и Предгорного муниципального района.</w:t>
      </w:r>
    </w:p>
    <w:p w:rsidR="00F9717E" w:rsidRPr="00AF5423" w:rsidRDefault="00F9717E" w:rsidP="00C32C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</w:t>
      </w:r>
      <w:r w:rsidR="00C32CB5" w:rsidRPr="00AF54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2CB5" w:rsidRPr="00AF54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32CB5" w:rsidRPr="00AF5423"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 – отчёты, мониторинги.</w:t>
      </w:r>
    </w:p>
    <w:p w:rsidR="00F9717E" w:rsidRPr="00AF5423" w:rsidRDefault="00F9717E" w:rsidP="00F97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</w:t>
      </w:r>
    </w:p>
    <w:p w:rsidR="00F9717E" w:rsidRPr="00894BE6" w:rsidRDefault="00F9717E" w:rsidP="00F9717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407"/>
        <w:gridCol w:w="8461"/>
      </w:tblGrid>
      <w:tr w:rsidR="00F9717E" w:rsidRPr="00894BE6" w:rsidTr="00C32CB5">
        <w:trPr>
          <w:trHeight w:val="761"/>
        </w:trPr>
        <w:tc>
          <w:tcPr>
            <w:tcW w:w="3686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240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8461" w:type="dxa"/>
          </w:tcPr>
          <w:p w:rsidR="00F9717E" w:rsidRPr="00894BE6" w:rsidRDefault="00F9717E" w:rsidP="00FC545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Органы, осуществляющие функции и полномочия учредителя, осуществляющие </w:t>
            </w:r>
            <w:proofErr w:type="gramStart"/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894BE6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выполнением муниципального задания</w:t>
            </w:r>
          </w:p>
        </w:tc>
      </w:tr>
      <w:tr w:rsidR="00F9717E" w:rsidRPr="00894BE6" w:rsidTr="00C32CB5">
        <w:trPr>
          <w:trHeight w:val="254"/>
        </w:trPr>
        <w:tc>
          <w:tcPr>
            <w:tcW w:w="3686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7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61" w:type="dxa"/>
          </w:tcPr>
          <w:p w:rsidR="00F9717E" w:rsidRPr="00894BE6" w:rsidRDefault="00F9717E" w:rsidP="00FC54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B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9717E" w:rsidRPr="00894BE6" w:rsidTr="00C32CB5">
        <w:trPr>
          <w:trHeight w:val="501"/>
        </w:trPr>
        <w:tc>
          <w:tcPr>
            <w:tcW w:w="3686" w:type="dxa"/>
          </w:tcPr>
          <w:p w:rsidR="00F9717E" w:rsidRPr="00894BE6" w:rsidRDefault="00C32CB5" w:rsidP="00C32C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Плановые проверки выполнения муниципального задания</w:t>
            </w:r>
          </w:p>
        </w:tc>
        <w:tc>
          <w:tcPr>
            <w:tcW w:w="2407" w:type="dxa"/>
          </w:tcPr>
          <w:p w:rsidR="00F9717E" w:rsidRPr="00894BE6" w:rsidRDefault="00C32CB5" w:rsidP="005C2D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Один раз в три года</w:t>
            </w:r>
          </w:p>
        </w:tc>
        <w:tc>
          <w:tcPr>
            <w:tcW w:w="8461" w:type="dxa"/>
          </w:tcPr>
          <w:p w:rsidR="00F9717E" w:rsidRPr="00894BE6" w:rsidRDefault="00C32CB5" w:rsidP="00D634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Предгорного муниципального </w:t>
            </w:r>
            <w:r w:rsidR="00D6344C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Ставропольского края</w:t>
            </w:r>
          </w:p>
        </w:tc>
      </w:tr>
      <w:tr w:rsidR="00C32CB5" w:rsidRPr="00894BE6" w:rsidTr="00C32CB5">
        <w:trPr>
          <w:trHeight w:val="501"/>
        </w:trPr>
        <w:tc>
          <w:tcPr>
            <w:tcW w:w="3686" w:type="dxa"/>
          </w:tcPr>
          <w:p w:rsidR="00C32CB5" w:rsidRDefault="00C32CB5" w:rsidP="00C32C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Внеплановые проверки</w:t>
            </w:r>
          </w:p>
        </w:tc>
        <w:tc>
          <w:tcPr>
            <w:tcW w:w="2407" w:type="dxa"/>
          </w:tcPr>
          <w:p w:rsidR="00C32CB5" w:rsidRDefault="00C32CB5" w:rsidP="00C32C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8461" w:type="dxa"/>
          </w:tcPr>
          <w:p w:rsidR="00C32CB5" w:rsidRDefault="005C2DB6" w:rsidP="00D634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Предгорного муниципального </w:t>
            </w:r>
            <w:r w:rsidR="00D6344C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Ставропольского края</w:t>
            </w:r>
          </w:p>
        </w:tc>
      </w:tr>
      <w:tr w:rsidR="005C2DB6" w:rsidRPr="00894BE6" w:rsidTr="00C32CB5">
        <w:trPr>
          <w:trHeight w:val="501"/>
        </w:trPr>
        <w:tc>
          <w:tcPr>
            <w:tcW w:w="3686" w:type="dxa"/>
          </w:tcPr>
          <w:p w:rsidR="005C2DB6" w:rsidRDefault="005C2DB6" w:rsidP="00C32C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 выполнения муниципального задания</w:t>
            </w:r>
          </w:p>
        </w:tc>
        <w:tc>
          <w:tcPr>
            <w:tcW w:w="2407" w:type="dxa"/>
          </w:tcPr>
          <w:p w:rsidR="005C2DB6" w:rsidRDefault="005C2DB6" w:rsidP="00C32C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 в полугодие </w:t>
            </w:r>
          </w:p>
        </w:tc>
        <w:tc>
          <w:tcPr>
            <w:tcW w:w="8461" w:type="dxa"/>
          </w:tcPr>
          <w:p w:rsidR="005C2DB6" w:rsidRDefault="005C2DB6" w:rsidP="00D634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Предгорного муниципального </w:t>
            </w:r>
            <w:r w:rsidR="00D6344C">
              <w:rPr>
                <w:rFonts w:ascii="Times New Roman" w:hAnsi="Times New Roman" w:cs="Times New Roman"/>
                <w:sz w:val="22"/>
                <w:szCs w:val="22"/>
              </w:rPr>
              <w:t xml:space="preserve">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Ставропольского края</w:t>
            </w:r>
          </w:p>
        </w:tc>
      </w:tr>
    </w:tbl>
    <w:p w:rsidR="00F9717E" w:rsidRPr="00894BE6" w:rsidRDefault="00F9717E" w:rsidP="00F9717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9717E" w:rsidRPr="00AF5423" w:rsidRDefault="00F9717E" w:rsidP="00F971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4. Требования к отчетности о выполнении муниципального задания </w:t>
      </w:r>
    </w:p>
    <w:p w:rsidR="00F9717E" w:rsidRPr="00AF5423" w:rsidRDefault="00F9717E" w:rsidP="005C2D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</w:t>
      </w:r>
      <w:r w:rsidR="005C2DB6" w:rsidRPr="00AF5423">
        <w:rPr>
          <w:rFonts w:ascii="Times New Roman" w:hAnsi="Times New Roman" w:cs="Times New Roman"/>
          <w:sz w:val="28"/>
          <w:szCs w:val="28"/>
        </w:rPr>
        <w:t xml:space="preserve"> </w:t>
      </w:r>
      <w:r w:rsidRPr="00AF5423"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  <w:r w:rsidR="005C2DB6" w:rsidRPr="00AF5423">
        <w:rPr>
          <w:rFonts w:ascii="Times New Roman" w:hAnsi="Times New Roman" w:cs="Times New Roman"/>
          <w:sz w:val="28"/>
          <w:szCs w:val="28"/>
        </w:rPr>
        <w:t xml:space="preserve">– </w:t>
      </w:r>
      <w:r w:rsidR="00E2562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C2DB6" w:rsidRPr="00AF5423">
        <w:rPr>
          <w:rFonts w:ascii="Times New Roman" w:hAnsi="Times New Roman" w:cs="Times New Roman"/>
          <w:sz w:val="28"/>
          <w:szCs w:val="28"/>
          <w:u w:val="single"/>
        </w:rPr>
        <w:t xml:space="preserve"> раз в год</w:t>
      </w:r>
    </w:p>
    <w:p w:rsidR="00F9717E" w:rsidRPr="00EC444D" w:rsidRDefault="00F9717E" w:rsidP="005C2D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sz w:val="28"/>
          <w:szCs w:val="28"/>
        </w:rPr>
        <w:t>4.2. Сроки представления отче</w:t>
      </w:r>
      <w:r w:rsidR="005C2DB6" w:rsidRPr="00AF5423">
        <w:rPr>
          <w:rFonts w:ascii="Times New Roman" w:hAnsi="Times New Roman" w:cs="Times New Roman"/>
          <w:sz w:val="28"/>
          <w:szCs w:val="28"/>
        </w:rPr>
        <w:t xml:space="preserve">тов о выполнении муниципального </w:t>
      </w:r>
      <w:r w:rsidRPr="00AF542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5C2DB6" w:rsidRPr="00AF5423">
        <w:rPr>
          <w:rFonts w:ascii="Times New Roman" w:hAnsi="Times New Roman" w:cs="Times New Roman"/>
          <w:sz w:val="28"/>
          <w:szCs w:val="28"/>
        </w:rPr>
        <w:t xml:space="preserve">– </w:t>
      </w:r>
      <w:r w:rsidR="00EC444D" w:rsidRPr="00EC444D">
        <w:rPr>
          <w:rFonts w:ascii="Times New Roman" w:hAnsi="Times New Roman" w:cs="Times New Roman"/>
          <w:sz w:val="28"/>
          <w:szCs w:val="28"/>
          <w:u w:val="single"/>
        </w:rPr>
        <w:t>до 20 сентября очередного финансового года, до 15 января ежегодно</w:t>
      </w:r>
    </w:p>
    <w:p w:rsidR="00F9717E" w:rsidRPr="00AF5423" w:rsidRDefault="00F9717E" w:rsidP="005C2D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4.2.1. Сроки представления предв</w:t>
      </w:r>
      <w:r w:rsidR="005C2DB6" w:rsidRPr="00AF5423">
        <w:rPr>
          <w:rFonts w:ascii="Times New Roman" w:hAnsi="Times New Roman" w:cs="Times New Roman"/>
          <w:sz w:val="28"/>
          <w:szCs w:val="28"/>
        </w:rPr>
        <w:t xml:space="preserve">арительного отчета о выполнении </w:t>
      </w:r>
      <w:r w:rsidRPr="00AF5423"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  <w:r w:rsidR="005C2DB6" w:rsidRPr="00AF5423">
        <w:rPr>
          <w:rFonts w:ascii="Times New Roman" w:hAnsi="Times New Roman" w:cs="Times New Roman"/>
          <w:sz w:val="28"/>
          <w:szCs w:val="28"/>
        </w:rPr>
        <w:t xml:space="preserve">– </w:t>
      </w:r>
      <w:r w:rsidR="005C2DB6" w:rsidRPr="00AF5423">
        <w:rPr>
          <w:rFonts w:ascii="Times New Roman" w:hAnsi="Times New Roman" w:cs="Times New Roman"/>
          <w:sz w:val="28"/>
          <w:szCs w:val="28"/>
          <w:u w:val="single"/>
        </w:rPr>
        <w:t>до 20 декабря ежегодно</w:t>
      </w:r>
    </w:p>
    <w:p w:rsidR="00F9717E" w:rsidRPr="00AF5423" w:rsidRDefault="00F9717E" w:rsidP="005C2D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4.3. Иные требо</w:t>
      </w:r>
      <w:r w:rsidR="005C2DB6" w:rsidRPr="00AF5423">
        <w:rPr>
          <w:rFonts w:ascii="Times New Roman" w:hAnsi="Times New Roman" w:cs="Times New Roman"/>
          <w:sz w:val="28"/>
          <w:szCs w:val="28"/>
        </w:rPr>
        <w:t xml:space="preserve">вания к отчетности о выполнении </w:t>
      </w:r>
      <w:r w:rsidRPr="00AF5423"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  <w:r w:rsidR="005C2DB6" w:rsidRPr="00AF5423">
        <w:rPr>
          <w:rFonts w:ascii="Times New Roman" w:hAnsi="Times New Roman" w:cs="Times New Roman"/>
          <w:sz w:val="28"/>
          <w:szCs w:val="28"/>
        </w:rPr>
        <w:t xml:space="preserve"> - </w:t>
      </w:r>
      <w:r w:rsidR="00F2431E" w:rsidRPr="00AF5423">
        <w:rPr>
          <w:rFonts w:ascii="Times New Roman" w:hAnsi="Times New Roman" w:cs="Times New Roman"/>
          <w:sz w:val="28"/>
          <w:szCs w:val="28"/>
        </w:rPr>
        <w:t xml:space="preserve">отчёт о выполнении муниципального задания размещается на официальном сайте образовательной организации в информационно-телекоммуникационной сети «Интернет» и на сайте </w:t>
      </w:r>
      <w:hyperlink r:id="rId17" w:history="1">
        <w:r w:rsidR="00F2431E" w:rsidRPr="00AF54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2431E" w:rsidRPr="00AF54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2431E" w:rsidRPr="00AF54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F2431E" w:rsidRPr="00AF54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431E" w:rsidRPr="00AF54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F2431E" w:rsidRPr="00AF54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431E" w:rsidRPr="00AF54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431E" w:rsidRPr="00AF5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17E" w:rsidRPr="00AF5423" w:rsidRDefault="00F9717E" w:rsidP="00F243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lastRenderedPageBreak/>
        <w:t>5. Иные пока</w:t>
      </w:r>
      <w:r w:rsidR="00F2431E" w:rsidRPr="00AF5423">
        <w:rPr>
          <w:rFonts w:ascii="Times New Roman" w:hAnsi="Times New Roman" w:cs="Times New Roman"/>
          <w:sz w:val="28"/>
          <w:szCs w:val="28"/>
        </w:rPr>
        <w:t xml:space="preserve">затели, связанные с выполнением </w:t>
      </w:r>
      <w:r w:rsidRPr="00AF5423"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  <w:r w:rsidR="00F2431E" w:rsidRPr="00AF5423">
        <w:rPr>
          <w:rFonts w:ascii="Times New Roman" w:hAnsi="Times New Roman" w:cs="Times New Roman"/>
          <w:sz w:val="28"/>
          <w:szCs w:val="28"/>
        </w:rPr>
        <w:t>– допустимое возможное отклонение от выполнения муниципального задания</w:t>
      </w:r>
      <w:r w:rsidR="0022212B" w:rsidRPr="00AF5423">
        <w:rPr>
          <w:rFonts w:ascii="Times New Roman" w:hAnsi="Times New Roman" w:cs="Times New Roman"/>
          <w:sz w:val="28"/>
          <w:szCs w:val="28"/>
        </w:rPr>
        <w:t xml:space="preserve"> – 5%</w:t>
      </w:r>
    </w:p>
    <w:p w:rsidR="00AF5423" w:rsidRPr="00AF5423" w:rsidRDefault="00AF5423" w:rsidP="0022212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516"/>
      <w:bookmarkEnd w:id="1"/>
    </w:p>
    <w:p w:rsidR="00F9717E" w:rsidRPr="00AF5423" w:rsidRDefault="0022212B" w:rsidP="0022212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Руководител</w:t>
      </w:r>
      <w:r w:rsidR="00C0715D">
        <w:rPr>
          <w:rFonts w:ascii="Times New Roman" w:hAnsi="Times New Roman" w:cs="Times New Roman"/>
          <w:sz w:val="28"/>
          <w:szCs w:val="28"/>
        </w:rPr>
        <w:t>ь ОО</w:t>
      </w:r>
      <w:r w:rsidR="00C0715D">
        <w:rPr>
          <w:rFonts w:ascii="Times New Roman" w:hAnsi="Times New Roman" w:cs="Times New Roman"/>
          <w:sz w:val="28"/>
          <w:szCs w:val="28"/>
        </w:rPr>
        <w:tab/>
      </w:r>
      <w:r w:rsidR="00C0715D">
        <w:rPr>
          <w:rFonts w:ascii="Times New Roman" w:hAnsi="Times New Roman" w:cs="Times New Roman"/>
          <w:sz w:val="28"/>
          <w:szCs w:val="28"/>
        </w:rPr>
        <w:tab/>
      </w:r>
      <w:r w:rsidR="00C0715D">
        <w:rPr>
          <w:rFonts w:ascii="Times New Roman" w:hAnsi="Times New Roman" w:cs="Times New Roman"/>
          <w:sz w:val="28"/>
          <w:szCs w:val="28"/>
        </w:rPr>
        <w:tab/>
      </w:r>
      <w:r w:rsidR="00C0715D"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 w:rsidR="00C0715D">
        <w:rPr>
          <w:rFonts w:ascii="Times New Roman" w:hAnsi="Times New Roman" w:cs="Times New Roman"/>
          <w:sz w:val="28"/>
          <w:szCs w:val="28"/>
        </w:rPr>
        <w:tab/>
      </w:r>
      <w:r w:rsidR="00C0715D">
        <w:rPr>
          <w:rFonts w:ascii="Times New Roman" w:hAnsi="Times New Roman" w:cs="Times New Roman"/>
          <w:sz w:val="28"/>
          <w:szCs w:val="28"/>
        </w:rPr>
        <w:tab/>
      </w:r>
      <w:r w:rsidR="00C071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0715D">
        <w:rPr>
          <w:rFonts w:ascii="Times New Roman" w:hAnsi="Times New Roman" w:cs="Times New Roman"/>
          <w:sz w:val="28"/>
          <w:szCs w:val="28"/>
        </w:rPr>
        <w:t>Е.В.Погудина</w:t>
      </w:r>
      <w:proofErr w:type="spellEnd"/>
    </w:p>
    <w:p w:rsidR="00F9717E" w:rsidRPr="00894BE6" w:rsidRDefault="00F9717E" w:rsidP="00F97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17E" w:rsidRPr="00894BE6" w:rsidRDefault="00F9717E" w:rsidP="00F97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17E" w:rsidRPr="00894BE6" w:rsidRDefault="00F9717E" w:rsidP="00F97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17E" w:rsidRPr="00894BE6" w:rsidRDefault="00F9717E" w:rsidP="00F97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17E" w:rsidRPr="00894BE6" w:rsidRDefault="00F9717E" w:rsidP="00F97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17E" w:rsidRPr="00894BE6" w:rsidRDefault="00F9717E" w:rsidP="00F97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17E" w:rsidRPr="00894BE6" w:rsidRDefault="00F9717E" w:rsidP="00F97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717E" w:rsidRPr="00894BE6" w:rsidRDefault="00F9717E" w:rsidP="00F971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76F9" w:rsidRDefault="006576F9"/>
    <w:sectPr w:rsidR="006576F9" w:rsidSect="00AF5423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7E"/>
    <w:rsid w:val="00006FFD"/>
    <w:rsid w:val="0002654B"/>
    <w:rsid w:val="00090550"/>
    <w:rsid w:val="000D6642"/>
    <w:rsid w:val="000E53F9"/>
    <w:rsid w:val="000F5C00"/>
    <w:rsid w:val="001C0A7A"/>
    <w:rsid w:val="001E2D2A"/>
    <w:rsid w:val="001F0E9B"/>
    <w:rsid w:val="00215A78"/>
    <w:rsid w:val="0022212B"/>
    <w:rsid w:val="00297591"/>
    <w:rsid w:val="002A0599"/>
    <w:rsid w:val="002B5DDD"/>
    <w:rsid w:val="003009F4"/>
    <w:rsid w:val="0033225D"/>
    <w:rsid w:val="003A17FB"/>
    <w:rsid w:val="003D336B"/>
    <w:rsid w:val="004400E3"/>
    <w:rsid w:val="00442DEB"/>
    <w:rsid w:val="004723C1"/>
    <w:rsid w:val="004D5958"/>
    <w:rsid w:val="00505C6B"/>
    <w:rsid w:val="00520BD9"/>
    <w:rsid w:val="005905CB"/>
    <w:rsid w:val="005C2DB6"/>
    <w:rsid w:val="005D2A05"/>
    <w:rsid w:val="005D6788"/>
    <w:rsid w:val="005E1879"/>
    <w:rsid w:val="005E4972"/>
    <w:rsid w:val="006576F9"/>
    <w:rsid w:val="00662A95"/>
    <w:rsid w:val="006A0DFB"/>
    <w:rsid w:val="006B05C6"/>
    <w:rsid w:val="006E5373"/>
    <w:rsid w:val="00736EFC"/>
    <w:rsid w:val="007D0CDF"/>
    <w:rsid w:val="00804193"/>
    <w:rsid w:val="009227E3"/>
    <w:rsid w:val="00951375"/>
    <w:rsid w:val="009729D8"/>
    <w:rsid w:val="00990C7D"/>
    <w:rsid w:val="009D6122"/>
    <w:rsid w:val="00A118BA"/>
    <w:rsid w:val="00A153EC"/>
    <w:rsid w:val="00A2014C"/>
    <w:rsid w:val="00A211F9"/>
    <w:rsid w:val="00A54AD9"/>
    <w:rsid w:val="00A95B7D"/>
    <w:rsid w:val="00AC73A7"/>
    <w:rsid w:val="00AE469F"/>
    <w:rsid w:val="00AF5423"/>
    <w:rsid w:val="00B70DF1"/>
    <w:rsid w:val="00B90BE7"/>
    <w:rsid w:val="00B963A8"/>
    <w:rsid w:val="00BB7A0A"/>
    <w:rsid w:val="00BC56B9"/>
    <w:rsid w:val="00C0715D"/>
    <w:rsid w:val="00C32CB5"/>
    <w:rsid w:val="00C52F77"/>
    <w:rsid w:val="00C61355"/>
    <w:rsid w:val="00CC54DD"/>
    <w:rsid w:val="00D3548B"/>
    <w:rsid w:val="00D575A3"/>
    <w:rsid w:val="00D61D5A"/>
    <w:rsid w:val="00D6344C"/>
    <w:rsid w:val="00D711F3"/>
    <w:rsid w:val="00E2562E"/>
    <w:rsid w:val="00E50D0D"/>
    <w:rsid w:val="00E552DA"/>
    <w:rsid w:val="00EA154B"/>
    <w:rsid w:val="00EC444D"/>
    <w:rsid w:val="00EC4749"/>
    <w:rsid w:val="00F06686"/>
    <w:rsid w:val="00F2431E"/>
    <w:rsid w:val="00F335C7"/>
    <w:rsid w:val="00F50174"/>
    <w:rsid w:val="00F96692"/>
    <w:rsid w:val="00F9717E"/>
    <w:rsid w:val="00FC545D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7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7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243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71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7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243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8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7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3CB815863B662D97A016731EA110C56F4CC8F0BDC5824E1A8AF6AB6GFo4N" TargetMode="External"/><Relationship Id="rId13" Type="http://schemas.openxmlformats.org/officeDocument/2006/relationships/hyperlink" Target="consultantplus://offline/ref=DCE3CB815863B662D97A016731EA110C56F4CC8F0BDC5824E1A8AF6AB6GFo4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CE3CB815863B662D97A016731EA110C56F4CC8F0BDC5824E1A8AF6AB6GFo4N" TargetMode="External"/><Relationship Id="rId12" Type="http://schemas.openxmlformats.org/officeDocument/2006/relationships/hyperlink" Target="consultantplus://offline/ref=DCE3CB815863B662D97A016731EA110C56F4CC8F0BDC5824E1A8AF6AB6GFo4N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E3CB815863B662D97A016731EA110C56F4CC8F0BDC5824E1A8AF6AB6GFo4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CE3CB815863B662D97A016731EA110C56F4CC8F0BDC5824E1A8AF6AB6GFo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E3CB815863B662D97A016731EA110C56F4CC8F0BDC5824E1A8AF6AB6GFo4N" TargetMode="External"/><Relationship Id="rId10" Type="http://schemas.openxmlformats.org/officeDocument/2006/relationships/hyperlink" Target="consultantplus://offline/ref=DCE3CB815863B662D97A016731EA110C56F4CC8F0BDC5824E1A8AF6AB6GFo4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3CB815863B662D97A016731EA110C56F4CC8F0BDC5824E1A8AF6AB6GFo4N" TargetMode="External"/><Relationship Id="rId14" Type="http://schemas.openxmlformats.org/officeDocument/2006/relationships/hyperlink" Target="consultantplus://offline/ref=DCE3CB815863B662D97A016731EA110C56F4CC8F0BDC5824E1A8AF6AB6GFo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5D90-6125-4D17-BE91-A4A020CE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20</Pages>
  <Words>4495</Words>
  <Characters>25624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Bux-1</dc:creator>
  <cp:lastModifiedBy>User111</cp:lastModifiedBy>
  <cp:revision>4</cp:revision>
  <cp:lastPrinted>2023-12-26T14:08:00Z</cp:lastPrinted>
  <dcterms:created xsi:type="dcterms:W3CDTF">2023-12-22T11:14:00Z</dcterms:created>
  <dcterms:modified xsi:type="dcterms:W3CDTF">2024-04-22T08:34:00Z</dcterms:modified>
</cp:coreProperties>
</file>