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71"/>
        <w:tblW w:w="10349" w:type="dxa"/>
        <w:tblLayout w:type="fixed"/>
        <w:tblLook w:val="04A0" w:firstRow="1" w:lastRow="0" w:firstColumn="1" w:lastColumn="0" w:noHBand="0" w:noVBand="1"/>
      </w:tblPr>
      <w:tblGrid>
        <w:gridCol w:w="4112"/>
        <w:gridCol w:w="3402"/>
        <w:gridCol w:w="2835"/>
      </w:tblGrid>
      <w:tr w:rsidR="000E7A84" w:rsidRPr="000E7A84" w:rsidTr="007956FB">
        <w:trPr>
          <w:trHeight w:val="1973"/>
        </w:trPr>
        <w:tc>
          <w:tcPr>
            <w:tcW w:w="4112" w:type="dxa"/>
            <w:shd w:val="clear" w:color="auto" w:fill="auto"/>
          </w:tcPr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Рассмотрено: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педагогическим советом 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МБОУ СОШ № 6 </w:t>
            </w:r>
          </w:p>
          <w:p w:rsidR="000E7A84" w:rsidRPr="000E7A84" w:rsidRDefault="000E7A84" w:rsidP="000E7A84">
            <w:pPr>
              <w:widowControl/>
              <w:ind w:left="-108" w:firstLine="108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Протокол № 1</w:t>
            </w:r>
          </w:p>
          <w:p w:rsidR="000E7A84" w:rsidRPr="000E7A84" w:rsidRDefault="000E7A84" w:rsidP="000E7A84">
            <w:pPr>
              <w:widowControl/>
              <w:ind w:left="-108" w:firstLine="108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от 29 августа 2016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Согласовано: 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председатель профкома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МБОУ СОШ № 6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_____Кузьменко О.А.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Согласовано: 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председатель Управляющего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совета школы</w:t>
            </w:r>
          </w:p>
          <w:p w:rsidR="000E7A84" w:rsidRPr="000E7A84" w:rsidRDefault="000E7A84" w:rsidP="000E7A84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_____</w:t>
            </w:r>
            <w:proofErr w:type="spellStart"/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Таранова</w:t>
            </w:r>
            <w:proofErr w:type="spellEnd"/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Э.И.</w:t>
            </w:r>
          </w:p>
        </w:tc>
        <w:tc>
          <w:tcPr>
            <w:tcW w:w="2835" w:type="dxa"/>
            <w:shd w:val="clear" w:color="auto" w:fill="auto"/>
            <w:hideMark/>
          </w:tcPr>
          <w:p w:rsidR="000E7A84" w:rsidRPr="000E7A84" w:rsidRDefault="000E7A84" w:rsidP="000E7A8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Утверждаю:</w:t>
            </w:r>
          </w:p>
          <w:p w:rsidR="000E7A84" w:rsidRPr="000E7A84" w:rsidRDefault="000E7A84" w:rsidP="000E7A8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директор</w:t>
            </w:r>
          </w:p>
          <w:p w:rsidR="000E7A84" w:rsidRPr="000E7A84" w:rsidRDefault="000E7A84" w:rsidP="000E7A8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МБОУ СОШ №6</w:t>
            </w:r>
          </w:p>
          <w:p w:rsidR="000E7A84" w:rsidRPr="000E7A84" w:rsidRDefault="000E7A84" w:rsidP="000E7A8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______</w:t>
            </w:r>
            <w:proofErr w:type="spellStart"/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О.М.Хамальян</w:t>
            </w:r>
            <w:proofErr w:type="spellEnd"/>
          </w:p>
          <w:p w:rsidR="000E7A84" w:rsidRPr="000E7A84" w:rsidRDefault="000E7A84" w:rsidP="000E7A8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7A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29 августа 2016 года</w:t>
            </w:r>
          </w:p>
        </w:tc>
      </w:tr>
    </w:tbl>
    <w:p w:rsidR="000E7A84" w:rsidRDefault="000E7A84" w:rsidP="000E7A84">
      <w:pPr>
        <w:pStyle w:val="31"/>
        <w:shd w:val="clear" w:color="auto" w:fill="auto"/>
        <w:spacing w:before="0" w:after="904" w:line="390" w:lineRule="exact"/>
        <w:jc w:val="left"/>
      </w:pPr>
      <w:bookmarkStart w:id="0" w:name="_GoBack"/>
      <w:bookmarkEnd w:id="0"/>
    </w:p>
    <w:p w:rsidR="000E7A84" w:rsidRPr="000E7A84" w:rsidRDefault="006C63C7" w:rsidP="000E7A84">
      <w:pPr>
        <w:pStyle w:val="31"/>
        <w:shd w:val="clear" w:color="auto" w:fill="auto"/>
        <w:spacing w:before="0" w:after="0" w:line="390" w:lineRule="exact"/>
        <w:rPr>
          <w:sz w:val="28"/>
          <w:szCs w:val="28"/>
        </w:rPr>
      </w:pPr>
      <w:r w:rsidRPr="000E7A84">
        <w:rPr>
          <w:sz w:val="28"/>
          <w:szCs w:val="28"/>
        </w:rPr>
        <w:t>ПОЛОЖЕНИЕ</w:t>
      </w:r>
    </w:p>
    <w:p w:rsidR="007541B7" w:rsidRPr="000E7A84" w:rsidRDefault="006C63C7" w:rsidP="000E7A84">
      <w:pPr>
        <w:pStyle w:val="31"/>
        <w:shd w:val="clear" w:color="auto" w:fill="auto"/>
        <w:spacing w:before="0" w:after="0" w:line="390" w:lineRule="exact"/>
        <w:rPr>
          <w:sz w:val="28"/>
          <w:szCs w:val="28"/>
        </w:rPr>
      </w:pPr>
      <w:r w:rsidRPr="000E7A84">
        <w:rPr>
          <w:sz w:val="28"/>
          <w:szCs w:val="28"/>
        </w:rPr>
        <w:t xml:space="preserve">о языках обучения, в том числе об обучении </w:t>
      </w:r>
      <w:proofErr w:type="gramStart"/>
      <w:r w:rsidRPr="000E7A84">
        <w:rPr>
          <w:sz w:val="28"/>
          <w:szCs w:val="28"/>
        </w:rPr>
        <w:t>на</w:t>
      </w:r>
      <w:proofErr w:type="gramEnd"/>
    </w:p>
    <w:p w:rsidR="007541B7" w:rsidRPr="000E7A84" w:rsidRDefault="006C63C7" w:rsidP="000E7A84">
      <w:pPr>
        <w:pStyle w:val="31"/>
        <w:shd w:val="clear" w:color="auto" w:fill="auto"/>
        <w:spacing w:before="0" w:after="0" w:line="390" w:lineRule="exact"/>
        <w:rPr>
          <w:sz w:val="28"/>
          <w:szCs w:val="28"/>
        </w:rPr>
      </w:pPr>
      <w:r w:rsidRPr="000E7A84">
        <w:rPr>
          <w:sz w:val="28"/>
          <w:szCs w:val="28"/>
        </w:rPr>
        <w:t xml:space="preserve">иностранных </w:t>
      </w:r>
      <w:proofErr w:type="gramStart"/>
      <w:r w:rsidRPr="000E7A84">
        <w:rPr>
          <w:sz w:val="28"/>
          <w:szCs w:val="28"/>
        </w:rPr>
        <w:t>языках</w:t>
      </w:r>
      <w:proofErr w:type="gramEnd"/>
    </w:p>
    <w:p w:rsidR="007541B7" w:rsidRDefault="006C63C7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  <w:spacing w:after="71" w:line="270" w:lineRule="exact"/>
        <w:ind w:left="20"/>
      </w:pPr>
      <w:r>
        <w:t>Общие положения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716"/>
        </w:tabs>
        <w:spacing w:after="0" w:line="322" w:lineRule="exact"/>
        <w:ind w:left="20" w:right="20"/>
        <w:jc w:val="both"/>
      </w:pPr>
      <w:r>
        <w:t>Настоящее положение разработано в соответствии с требованиями и на основании следующих документов:</w:t>
      </w:r>
    </w:p>
    <w:p w:rsidR="007541B7" w:rsidRDefault="006C63C7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2" w:lineRule="exact"/>
        <w:ind w:left="20" w:firstLine="700"/>
        <w:jc w:val="both"/>
      </w:pPr>
      <w:r>
        <w:t>Конституции РФ (ст. 26);</w:t>
      </w:r>
    </w:p>
    <w:p w:rsidR="007541B7" w:rsidRDefault="006C63C7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 xml:space="preserve">-Федерального закона </w:t>
      </w:r>
      <w:r>
        <w:t>«Об образовании в Российской Федерации» от 29.12.2012 г. №27Э-ФЗ (ч.6 ст.14, ч.2 ст. 29, ч.2 ст.60);</w:t>
      </w:r>
    </w:p>
    <w:p w:rsidR="007541B7" w:rsidRDefault="006C63C7">
      <w:pPr>
        <w:pStyle w:val="3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22" w:lineRule="exact"/>
        <w:ind w:left="20" w:right="20" w:firstLine="700"/>
        <w:jc w:val="both"/>
      </w:pPr>
      <w:r>
        <w:t>Федерального закона РФ от 01.06.2005 № 5Э-ФЗ «О государственном языке Российской Федерации»;</w:t>
      </w:r>
    </w:p>
    <w:p w:rsidR="007541B7" w:rsidRDefault="006C63C7">
      <w:pPr>
        <w:pStyle w:val="3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00"/>
        <w:jc w:val="both"/>
      </w:pPr>
      <w:r>
        <w:t xml:space="preserve">Федерального закона РФ от 25.10.1991 </w:t>
      </w:r>
      <w:r w:rsidRPr="000E7A84">
        <w:t>№1807-</w:t>
      </w:r>
      <w:r>
        <w:rPr>
          <w:lang w:val="en-US"/>
        </w:rPr>
        <w:t>I</w:t>
      </w:r>
      <w:r w:rsidRPr="000E7A84">
        <w:t xml:space="preserve"> </w:t>
      </w:r>
      <w:r>
        <w:t>«О языках народов</w:t>
      </w:r>
      <w:r>
        <w:t xml:space="preserve"> Российской Федерации»;</w:t>
      </w:r>
    </w:p>
    <w:p w:rsidR="007541B7" w:rsidRDefault="006C63C7">
      <w:pPr>
        <w:pStyle w:val="3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322" w:lineRule="exact"/>
        <w:ind w:left="20" w:right="20" w:firstLine="700"/>
        <w:jc w:val="both"/>
      </w:pPr>
      <w:r>
        <w:t>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3032);</w:t>
      </w:r>
    </w:p>
    <w:p w:rsidR="007541B7" w:rsidRDefault="006C63C7">
      <w:pPr>
        <w:pStyle w:val="3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00"/>
        <w:jc w:val="both"/>
      </w:pPr>
      <w:r>
        <w:t xml:space="preserve">Приказа Министерства образования и науки </w:t>
      </w:r>
      <w:r>
        <w:t>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</w:t>
      </w:r>
      <w:r>
        <w:t>ния»;</w:t>
      </w:r>
    </w:p>
    <w:p w:rsidR="007541B7" w:rsidRDefault="006C63C7">
      <w:pPr>
        <w:pStyle w:val="3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22" w:lineRule="exact"/>
        <w:ind w:left="20" w:firstLine="700"/>
        <w:jc w:val="both"/>
      </w:pPr>
      <w:r>
        <w:t>Устава М</w:t>
      </w:r>
      <w:r w:rsidR="000E7A84">
        <w:t>Б</w:t>
      </w:r>
      <w:r>
        <w:t xml:space="preserve">ОУ </w:t>
      </w:r>
      <w:r>
        <w:t>СОШ</w:t>
      </w:r>
      <w:r w:rsidR="000E7A84">
        <w:t xml:space="preserve"> № 6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77"/>
        </w:tabs>
        <w:spacing w:after="219"/>
        <w:ind w:left="20" w:right="20"/>
        <w:jc w:val="both"/>
      </w:pPr>
      <w:proofErr w:type="gramStart"/>
      <w:r>
        <w:t>Положение определяет язык образования в М</w:t>
      </w:r>
      <w:r w:rsidR="000E7A84">
        <w:t xml:space="preserve">БОУ </w:t>
      </w:r>
      <w:r>
        <w:t>СОШ</w:t>
      </w:r>
      <w:r w:rsidR="000E7A84">
        <w:t xml:space="preserve"> № 6</w:t>
      </w:r>
      <w:r>
        <w:t xml:space="preserve"> (далее - Учреждение), осуществляющем образовательную деятельность по реализуемым образовательным программам, в соответствии с законодательством Российской Федерации.</w:t>
      </w:r>
      <w:proofErr w:type="gramEnd"/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322" w:lineRule="exact"/>
        <w:ind w:left="20" w:right="20"/>
        <w:jc w:val="both"/>
      </w:pPr>
      <w:r>
        <w:t xml:space="preserve">Право граждан Российской Федерации на пользование государственным языком Российской Федерации обеспечивается путем получения образования </w:t>
      </w:r>
      <w:r>
        <w:lastRenderedPageBreak/>
        <w:t>на русском языке.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53"/>
        </w:tabs>
        <w:spacing w:after="184"/>
        <w:ind w:left="20" w:right="20"/>
        <w:jc w:val="both"/>
      </w:pPr>
      <w:r>
        <w:t>В М</w:t>
      </w:r>
      <w:r w:rsidR="000E7A84">
        <w:t>Б</w:t>
      </w:r>
      <w:r>
        <w:t xml:space="preserve">ОУ </w:t>
      </w:r>
      <w:r>
        <w:t>С</w:t>
      </w:r>
      <w:r w:rsidR="000E7A84">
        <w:t>О</w:t>
      </w:r>
      <w:r>
        <w:t>Ш</w:t>
      </w:r>
      <w:r w:rsidR="000E7A84">
        <w:t xml:space="preserve"> № 6</w:t>
      </w:r>
      <w:r>
        <w:t xml:space="preserve"> образовательная деятельность осуществляется на государственном языке Российской </w:t>
      </w:r>
      <w:r>
        <w:t>Федерации</w:t>
      </w:r>
      <w:proofErr w:type="gramStart"/>
      <w:r>
        <w:t xml:space="preserve"> .</w:t>
      </w:r>
      <w:proofErr w:type="gramEnd"/>
    </w:p>
    <w:p w:rsidR="007541B7" w:rsidRDefault="006C63C7">
      <w:pPr>
        <w:pStyle w:val="3"/>
        <w:shd w:val="clear" w:color="auto" w:fill="auto"/>
        <w:spacing w:after="176" w:line="365" w:lineRule="exact"/>
        <w:ind w:left="20" w:right="20"/>
        <w:jc w:val="both"/>
      </w:pPr>
      <w:r>
        <w:t>Граждане Российской Федерации, иностранные граждане и лица без гражданства получают образование в М</w:t>
      </w:r>
      <w:r w:rsidR="000E7A84">
        <w:t>Б</w:t>
      </w:r>
      <w:r>
        <w:t xml:space="preserve">ОУ </w:t>
      </w:r>
      <w:r w:rsidR="000E7A84">
        <w:t>С</w:t>
      </w:r>
      <w:r>
        <w:t>ОШ</w:t>
      </w:r>
      <w:r w:rsidR="000E7A84">
        <w:t xml:space="preserve"> № 6</w:t>
      </w:r>
      <w:r>
        <w:t xml:space="preserve"> на русском языке по основным общеобразовательным программам нача</w:t>
      </w:r>
      <w:r w:rsidR="000E7A84">
        <w:t xml:space="preserve">льного общего, основного общего, среднего общего </w:t>
      </w:r>
      <w:r>
        <w:t>образования в соответствии с фед</w:t>
      </w:r>
      <w:r>
        <w:t>еральными государст</w:t>
      </w:r>
      <w:r w:rsidR="000E7A84">
        <w:t>венными стандартами</w:t>
      </w:r>
      <w:r>
        <w:t xml:space="preserve"> и федеральным компонентом государственного образовательного стандарта. В качестве иностранного языка преподаётся английский язык.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682"/>
        </w:tabs>
        <w:spacing w:after="0"/>
        <w:ind w:left="20" w:right="20"/>
        <w:jc w:val="both"/>
      </w:pPr>
      <w:r>
        <w:t>Иностранные граждане и лица без гражданства все документы представляют в М</w:t>
      </w:r>
      <w:r w:rsidR="000E7A84">
        <w:t>БОУ С</w:t>
      </w:r>
      <w:r>
        <w:t>ОШ</w:t>
      </w:r>
      <w:r w:rsidR="000E7A84">
        <w:t xml:space="preserve"> № 6</w:t>
      </w:r>
      <w:r>
        <w:t xml:space="preserve"> на русском языке или вместе с заверенным в установленном порядке переводом на русский язык.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72"/>
        </w:tabs>
        <w:spacing w:after="260"/>
        <w:ind w:left="20" w:right="20"/>
        <w:jc w:val="both"/>
      </w:pPr>
      <w:r>
        <w:t>Документы об образовании оформляются на государственном языке Российской Федерации, если иное не установлено Федеральным законом, Законом Российско</w:t>
      </w:r>
      <w:r>
        <w:t xml:space="preserve">й Федерации от 25 октября 1991 года </w:t>
      </w:r>
      <w:r>
        <w:rPr>
          <w:lang w:val="en-US"/>
        </w:rPr>
        <w:t>N</w:t>
      </w:r>
      <w:r w:rsidRPr="000E7A84">
        <w:t xml:space="preserve"> </w:t>
      </w:r>
      <w:r>
        <w:t>1807-1 «О языках народов Российской Федерации», и заверяются печатью школы, осуществляющей образовательную деятельность.</w:t>
      </w:r>
    </w:p>
    <w:p w:rsidR="007541B7" w:rsidRDefault="006C63C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71" w:line="270" w:lineRule="exact"/>
        <w:ind w:left="20"/>
      </w:pPr>
      <w:bookmarkStart w:id="1" w:name="bookmark0"/>
      <w:r>
        <w:t>Получение образования на родном языке, изучение родного языка</w:t>
      </w:r>
      <w:bookmarkEnd w:id="1"/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91"/>
        </w:tabs>
        <w:spacing w:after="0" w:line="322" w:lineRule="exact"/>
        <w:ind w:left="20" w:right="20"/>
        <w:jc w:val="both"/>
      </w:pPr>
      <w:r>
        <w:t>Право на получение общего образован</w:t>
      </w:r>
      <w:r>
        <w:t>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</w:t>
      </w:r>
      <w:r>
        <w:t>дательством об образовании.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442"/>
        </w:tabs>
        <w:spacing w:after="0" w:line="322" w:lineRule="exact"/>
        <w:ind w:left="20" w:right="20"/>
        <w:jc w:val="both"/>
      </w:pPr>
      <w:r>
        <w:t>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 образовательными стандартами в случае его востребованности со стороны обучающихся</w:t>
      </w:r>
      <w:r>
        <w:t xml:space="preserve"> в пределах возможностей Учреждения. </w:t>
      </w:r>
      <w:r>
        <w:rPr>
          <w:rStyle w:val="21"/>
        </w:rPr>
        <w:t>Реализация указанных прав</w:t>
      </w:r>
      <w:r>
        <w:t xml:space="preserve"> </w:t>
      </w:r>
      <w:r>
        <w:rPr>
          <w:rStyle w:val="21"/>
        </w:rPr>
        <w:t>обеспечивается созданием необходимого числа соответствующих</w:t>
      </w:r>
      <w:r>
        <w:t xml:space="preserve"> </w:t>
      </w:r>
      <w:r>
        <w:rPr>
          <w:rStyle w:val="21"/>
        </w:rPr>
        <w:t>образовательных организаций, классов, групп, а также условий для их</w:t>
      </w:r>
      <w:r>
        <w:t xml:space="preserve"> </w:t>
      </w:r>
      <w:r>
        <w:rPr>
          <w:rStyle w:val="21"/>
        </w:rPr>
        <w:t>функционирования.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10"/>
        </w:tabs>
        <w:spacing w:after="560"/>
        <w:ind w:left="20" w:right="20"/>
        <w:jc w:val="both"/>
      </w:pPr>
      <w:r>
        <w:rPr>
          <w:rStyle w:val="21"/>
        </w:rPr>
        <w:t xml:space="preserve">Преподавание и изучение государственных языков </w:t>
      </w:r>
      <w:r>
        <w:rPr>
          <w:rStyle w:val="21"/>
        </w:rPr>
        <w:t>республик</w:t>
      </w:r>
      <w:r>
        <w:t xml:space="preserve"> </w:t>
      </w:r>
      <w:r>
        <w:rPr>
          <w:rStyle w:val="21"/>
        </w:rPr>
        <w:t>Российской Федерации не должны осуществляться в ущерб преподаванию и</w:t>
      </w:r>
      <w:r>
        <w:t xml:space="preserve"> </w:t>
      </w:r>
      <w:r>
        <w:rPr>
          <w:rStyle w:val="21"/>
        </w:rPr>
        <w:t>изучению государственного языка Российской Федерации.</w:t>
      </w:r>
    </w:p>
    <w:p w:rsidR="007541B7" w:rsidRDefault="006C63C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61" w:line="270" w:lineRule="exact"/>
        <w:ind w:left="20"/>
      </w:pPr>
      <w:bookmarkStart w:id="2" w:name="bookmark1"/>
      <w:r>
        <w:lastRenderedPageBreak/>
        <w:t>Заключительные положения</w:t>
      </w:r>
      <w:bookmarkEnd w:id="2"/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322" w:lineRule="exact"/>
        <w:ind w:left="20" w:right="20"/>
        <w:jc w:val="both"/>
      </w:pPr>
      <w:r>
        <w:t>Изменения в настоящее Положение могут вноситься в соответствии с действующим законодательством и У</w:t>
      </w:r>
      <w:r>
        <w:t>ставом М</w:t>
      </w:r>
      <w:r w:rsidR="000E7A84">
        <w:t>Б</w:t>
      </w:r>
      <w:r>
        <w:t xml:space="preserve">ОУ </w:t>
      </w:r>
      <w:r>
        <w:t>СОШ</w:t>
      </w:r>
      <w:r w:rsidR="000E7A84">
        <w:t xml:space="preserve"> № 6</w:t>
      </w:r>
      <w:r>
        <w:t>.</w:t>
      </w:r>
    </w:p>
    <w:p w:rsidR="007541B7" w:rsidRDefault="006C63C7">
      <w:pPr>
        <w:pStyle w:val="3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322" w:lineRule="exact"/>
        <w:ind w:left="20"/>
        <w:jc w:val="both"/>
      </w:pPr>
      <w:r>
        <w:t>Положение вступает в силу с момента его принятия.</w:t>
      </w:r>
      <w:r>
        <w:br w:type="page"/>
      </w:r>
    </w:p>
    <w:sectPr w:rsidR="007541B7">
      <w:type w:val="continuous"/>
      <w:pgSz w:w="11906" w:h="16838"/>
      <w:pgMar w:top="1593" w:right="1258" w:bottom="1598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C7" w:rsidRDefault="006C63C7">
      <w:r>
        <w:separator/>
      </w:r>
    </w:p>
  </w:endnote>
  <w:endnote w:type="continuationSeparator" w:id="0">
    <w:p w:rsidR="006C63C7" w:rsidRDefault="006C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C7" w:rsidRDefault="006C63C7"/>
  </w:footnote>
  <w:footnote w:type="continuationSeparator" w:id="0">
    <w:p w:rsidR="006C63C7" w:rsidRDefault="006C63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305"/>
    <w:multiLevelType w:val="multilevel"/>
    <w:tmpl w:val="A8B83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CA3FA2"/>
    <w:multiLevelType w:val="multilevel"/>
    <w:tmpl w:val="B622E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B7"/>
    <w:rsid w:val="000E7A84"/>
    <w:rsid w:val="006C63C7"/>
    <w:rsid w:val="007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6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64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380" w:after="1020" w:line="0" w:lineRule="atLeas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E7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6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64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380" w:after="1020" w:line="0" w:lineRule="atLeas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E7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Ольга Михайловна</cp:lastModifiedBy>
  <cp:revision>1</cp:revision>
  <cp:lastPrinted>2017-12-02T09:02:00Z</cp:lastPrinted>
  <dcterms:created xsi:type="dcterms:W3CDTF">2017-12-02T08:57:00Z</dcterms:created>
  <dcterms:modified xsi:type="dcterms:W3CDTF">2017-12-02T09:03:00Z</dcterms:modified>
</cp:coreProperties>
</file>