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5FD2" w14:textId="77777777" w:rsidR="00FE1F33" w:rsidRDefault="00FE1F33">
      <w:pPr>
        <w:autoSpaceDE w:val="0"/>
        <w:autoSpaceDN w:val="0"/>
        <w:spacing w:after="78" w:line="220" w:lineRule="exact"/>
      </w:pPr>
    </w:p>
    <w:p w14:paraId="6F118729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422B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МБОУ СОШ №6 Предгорного муниципального округа</w:t>
      </w:r>
    </w:p>
    <w:p w14:paraId="0E7B19D9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422B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ставропольского края</w:t>
      </w:r>
    </w:p>
    <w:p w14:paraId="239B4751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</w:p>
    <w:p w14:paraId="170BABB8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</w:p>
    <w:p w14:paraId="35C77BA6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</w:p>
    <w:p w14:paraId="40DF65EC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</w:p>
    <w:p w14:paraId="5555E7AC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</w:p>
    <w:p w14:paraId="5BA5A2A0" w14:textId="77777777" w:rsidR="00422BEC" w:rsidRPr="00422BEC" w:rsidRDefault="00422BEC" w:rsidP="00422B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422B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проект РАБОЧей ПРОГРАММы</w:t>
      </w:r>
    </w:p>
    <w:p w14:paraId="7C5CB89A" w14:textId="77777777" w:rsidR="00422BEC" w:rsidRPr="00422BEC" w:rsidRDefault="00422BEC" w:rsidP="00422BE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22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ОСНОВНОГО ОБЩЕГО ОБРАЗОВАНИЯ</w:t>
      </w:r>
    </w:p>
    <w:p w14:paraId="4BA85D8D" w14:textId="77777777" w:rsidR="00422BEC" w:rsidRPr="00422BEC" w:rsidRDefault="00422BEC" w:rsidP="00422BEC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2483546)</w:t>
      </w:r>
    </w:p>
    <w:p w14:paraId="1519BC92" w14:textId="77777777" w:rsidR="00422BEC" w:rsidRPr="00422BEC" w:rsidRDefault="00422BEC" w:rsidP="00422BEC">
      <w:pPr>
        <w:autoSpaceDE w:val="0"/>
        <w:autoSpaceDN w:val="0"/>
        <w:spacing w:before="166" w:after="0" w:line="230" w:lineRule="auto"/>
        <w:ind w:right="3426"/>
        <w:jc w:val="right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1763F86B" w14:textId="77777777" w:rsidR="00422BEC" w:rsidRPr="00422BEC" w:rsidRDefault="00422BEC" w:rsidP="00422BEC">
      <w:pPr>
        <w:autoSpaceDE w:val="0"/>
        <w:autoSpaceDN w:val="0"/>
        <w:spacing w:before="70" w:after="0" w:line="230" w:lineRule="auto"/>
        <w:ind w:right="3258"/>
        <w:jc w:val="right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Французский язык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14:paraId="713DF05E" w14:textId="77777777" w:rsidR="00422BEC" w:rsidRPr="00422BEC" w:rsidRDefault="00422BEC" w:rsidP="00422BEC">
      <w:pPr>
        <w:autoSpaceDE w:val="0"/>
        <w:autoSpaceDN w:val="0"/>
        <w:spacing w:before="670" w:after="0" w:line="230" w:lineRule="auto"/>
        <w:ind w:right="3060"/>
        <w:jc w:val="right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Второй иностранный язык</w:t>
      </w:r>
    </w:p>
    <w:p w14:paraId="01942CC0" w14:textId="77777777" w:rsidR="00422BEC" w:rsidRPr="00422BEC" w:rsidRDefault="00422BEC" w:rsidP="00422BEC">
      <w:pPr>
        <w:spacing w:before="240" w:after="6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22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БАЗОВЫЙ УРОВЕНЬ</w:t>
      </w:r>
    </w:p>
    <w:p w14:paraId="2C858377" w14:textId="77777777" w:rsidR="00422BEC" w:rsidRPr="00422BEC" w:rsidRDefault="00422BEC" w:rsidP="00422BEC">
      <w:pPr>
        <w:spacing w:before="240" w:after="6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9112B2D" w14:textId="77777777" w:rsidR="00422BEC" w:rsidRPr="00422BEC" w:rsidRDefault="00422BEC" w:rsidP="00422BE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2B20C24" w14:textId="77777777" w:rsidR="00422BEC" w:rsidRPr="00422BEC" w:rsidRDefault="00422BEC" w:rsidP="00422BE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3889868" w14:textId="77777777" w:rsidR="00422BEC" w:rsidRPr="00422BEC" w:rsidRDefault="00422BEC" w:rsidP="00422BE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A4BAF56" w14:textId="77777777" w:rsidR="00422BEC" w:rsidRPr="00422BEC" w:rsidRDefault="00422BEC" w:rsidP="00422BE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92631C" w14:textId="77777777" w:rsidR="00422BEC" w:rsidRPr="00422BEC" w:rsidRDefault="00422BEC" w:rsidP="00422BE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2B5D2B8" w14:textId="77777777" w:rsidR="00422BEC" w:rsidRPr="00422BEC" w:rsidRDefault="00422BEC" w:rsidP="00422BEC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461A66C" w14:textId="77777777" w:rsidR="00422BEC" w:rsidRPr="00422BEC" w:rsidRDefault="00422BEC" w:rsidP="00422BEC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3A654F" w14:textId="77777777" w:rsidR="00422BEC" w:rsidRPr="00422BEC" w:rsidRDefault="00422BEC" w:rsidP="00422BEC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84D6D00" w14:textId="77777777" w:rsidR="00422BEC" w:rsidRPr="00422BEC" w:rsidRDefault="00422BEC" w:rsidP="00422BEC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FBE073" w14:textId="18225E0F" w:rsidR="00FE1F33" w:rsidRPr="00422BEC" w:rsidRDefault="00422BEC" w:rsidP="00422BEC">
      <w:pPr>
        <w:jc w:val="center"/>
        <w:rPr>
          <w:lang w:val="ru-RU"/>
        </w:rPr>
      </w:pPr>
      <w:r w:rsidRPr="00422BEC">
        <w:rPr>
          <w:rFonts w:ascii="Times New Roman" w:eastAsia="Calibri" w:hAnsi="Times New Roman" w:cs="Times New Roman"/>
          <w:sz w:val="28"/>
          <w:szCs w:val="28"/>
          <w:lang w:val="ru-RU"/>
        </w:rPr>
        <w:t>пос.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22BEC">
        <w:rPr>
          <w:rFonts w:ascii="Times New Roman" w:eastAsia="Calibri" w:hAnsi="Times New Roman" w:cs="Times New Roman"/>
          <w:sz w:val="28"/>
          <w:szCs w:val="28"/>
          <w:lang w:val="ru-RU"/>
        </w:rPr>
        <w:t>Нежинский</w:t>
      </w:r>
    </w:p>
    <w:p w14:paraId="35DE5AA5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1440" w:bottom="618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2E482EA1" w14:textId="77777777" w:rsidR="00FE1F33" w:rsidRPr="00422BEC" w:rsidRDefault="00FE1F33">
      <w:pPr>
        <w:autoSpaceDE w:val="0"/>
        <w:autoSpaceDN w:val="0"/>
        <w:spacing w:after="216" w:line="220" w:lineRule="exact"/>
        <w:rPr>
          <w:lang w:val="ru-RU"/>
        </w:rPr>
      </w:pPr>
    </w:p>
    <w:p w14:paraId="2231A34B" w14:textId="77777777" w:rsidR="00FE1F33" w:rsidRPr="00422BE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65522EB0" w14:textId="77777777" w:rsidR="00FE1F33" w:rsidRPr="00422BEC" w:rsidRDefault="00000000">
      <w:pPr>
        <w:autoSpaceDE w:val="0"/>
        <w:autoSpaceDN w:val="0"/>
        <w:spacing w:before="346" w:after="0" w:line="283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«Французский язык. Второй иностранный язык»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1CD609DB" w14:textId="77777777" w:rsidR="00FE1F33" w:rsidRPr="00422BEC" w:rsidRDefault="00000000">
      <w:pPr>
        <w:autoSpaceDE w:val="0"/>
        <w:autoSpaceDN w:val="0"/>
        <w:spacing w:before="264" w:after="0" w:line="262" w:lineRule="auto"/>
        <w:ind w:right="288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«ФРАНЦУЗСКИЙ ЯЗЫК. ВТОРОЙ ИНОСТРАННЫЙ ЯЗЫК»</w:t>
      </w:r>
    </w:p>
    <w:p w14:paraId="5A44C9F5" w14:textId="77777777" w:rsidR="00FE1F33" w:rsidRPr="00422BEC" w:rsidRDefault="0000000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Предмету «Второй иностранный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1C04AD13" w14:textId="77777777" w:rsidR="00FE1F33" w:rsidRPr="00422BE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7A70690C" w14:textId="77777777" w:rsidR="00FE1F33" w:rsidRPr="00422BEC" w:rsidRDefault="00000000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457AE593" w14:textId="77777777" w:rsidR="00FE1F33" w:rsidRPr="00422BEC" w:rsidRDefault="00000000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16C607C1" w14:textId="77777777" w:rsidR="00FE1F33" w:rsidRPr="00422BEC" w:rsidRDefault="00000000">
      <w:pPr>
        <w:autoSpaceDE w:val="0"/>
        <w:autoSpaceDN w:val="0"/>
        <w:spacing w:before="262" w:after="0" w:line="262" w:lineRule="auto"/>
        <w:ind w:right="1440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«ФРАНЦУЗСКИЙ ЯЗЫК. ВТОРОЙ ИНОСТРАННЫЙ ЯЗЫК»</w:t>
      </w:r>
    </w:p>
    <w:p w14:paraId="4624384D" w14:textId="77777777" w:rsidR="00FE1F33" w:rsidRPr="00422BEC" w:rsidRDefault="00000000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 воплощаются в личностных, метапредметных/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7690BCDC" w14:textId="77777777" w:rsidR="00FE1F33" w:rsidRPr="00422BEC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</w:t>
      </w:r>
    </w:p>
    <w:p w14:paraId="29AA2A6D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02A5DA9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7457C980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8" w:lineRule="auto"/>
        <w:ind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аудировании, чтении, письме);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66DA1AAD" w14:textId="77777777" w:rsidR="00FE1F33" w:rsidRPr="00422BEC" w:rsidRDefault="00000000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583E4BB8" w14:textId="77777777" w:rsidR="00FE1F33" w:rsidRPr="00422BEC" w:rsidRDefault="0000000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68EBA8C2" w14:textId="77777777" w:rsidR="00FE1F33" w:rsidRPr="00422BEC" w:rsidRDefault="00000000">
      <w:pPr>
        <w:autoSpaceDE w:val="0"/>
        <w:autoSpaceDN w:val="0"/>
        <w:spacing w:before="262" w:after="0" w:line="262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 «ФРАНЦУЗСКИЙ ЯЗЫК. ВТОРОЙ ИНОСТРАННЫЙ ЯЗЫК»</w:t>
      </w:r>
    </w:p>
    <w:p w14:paraId="33B60F4A" w14:textId="77777777" w:rsidR="00FE1F33" w:rsidRPr="00422BEC" w:rsidRDefault="00000000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«Французский язык. Второй иностранный язык» входит в предметную </w:t>
      </w:r>
      <w:proofErr w:type="spellStart"/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область«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Иностранные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языки» и изучается с 5 по 9 класс. На изучение второго иностранного языка в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5-9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классах отведено 68 учебных часов, по 2 часа в неделю на каждый год обучения.</w:t>
      </w:r>
    </w:p>
    <w:p w14:paraId="6A756A8A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912" w:bottom="1440" w:left="666" w:header="720" w:footer="720" w:gutter="0"/>
          <w:cols w:space="720" w:equalWidth="0">
            <w:col w:w="10322" w:space="0"/>
          </w:cols>
          <w:docGrid w:linePitch="360"/>
        </w:sectPr>
      </w:pPr>
    </w:p>
    <w:p w14:paraId="3585161C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4DAE122D" w14:textId="77777777" w:rsidR="00FE1F33" w:rsidRPr="00422BE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9FC38AB" w14:textId="77777777" w:rsidR="00FE1F33" w:rsidRPr="00422BEC" w:rsidRDefault="00000000">
      <w:pPr>
        <w:autoSpaceDE w:val="0"/>
        <w:autoSpaceDN w:val="0"/>
        <w:spacing w:before="346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14:paraId="4C16B650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E5CEBC3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год, Рождество.</w:t>
      </w:r>
    </w:p>
    <w:p w14:paraId="6DCD635D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14:paraId="7B69EA95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Досуг и увлечения/хобби современного подростка (чтение, кино, спорт).</w:t>
      </w:r>
    </w:p>
    <w:p w14:paraId="29594373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 Посещение врача.</w:t>
      </w:r>
    </w:p>
    <w:p w14:paraId="607D6D37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46D3BA09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школьные принадлежности, изучаемые предметы. Переписка с зарубежными сверстниками.</w:t>
      </w:r>
    </w:p>
    <w:p w14:paraId="4394CA0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14:paraId="3E184C4F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</w:t>
      </w:r>
    </w:p>
    <w:p w14:paraId="453448A4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Родной город/село. Транспорт.</w:t>
      </w:r>
    </w:p>
    <w:p w14:paraId="01D3A289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национальные  праздники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 традиции, обычаи).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14:paraId="2F0F04E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ВИДЫ РЕЧЕВОЙ ДЕЯТЕЛЬНОСТИ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6E3C3FC0" w14:textId="77777777" w:rsidR="00FE1F33" w:rsidRPr="00422BEC" w:rsidRDefault="00000000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1866A92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диалога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трех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реплик со стороны каждого собеседника.</w:t>
      </w:r>
    </w:p>
    <w:p w14:paraId="35750A13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58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устных связных монологических высказываний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основных коммуникативных типов речи:</w:t>
      </w:r>
    </w:p>
    <w:p w14:paraId="661055DD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BBAECC2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повествование/сообщение;</w:t>
      </w:r>
    </w:p>
    <w:p w14:paraId="6D199069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изложение (пересказ) основного содержания прочитанного текста;</w:t>
      </w:r>
    </w:p>
    <w:p w14:paraId="08C6065B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краткое изложение результатов выполненной проектной работы.</w:t>
      </w:r>
    </w:p>
    <w:p w14:paraId="2FEE8E6D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</w:t>
      </w:r>
    </w:p>
    <w:p w14:paraId="6DDABC5E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B795B01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79A5351D" w14:textId="77777777" w:rsidR="00FE1F33" w:rsidRPr="00422BEC" w:rsidRDefault="00000000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общения в рамках тематического содержания речи с опорой на ключевые слова, вопросы, план и/или иллюстрации, фотографии.</w:t>
      </w:r>
    </w:p>
    <w:p w14:paraId="51F38E33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монологического высказывания —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 фразы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07A30D5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Способы предъявления учащимся материала, предназначенного для восприятия на слух, варьируются. Восприятие на слух звучащего текста осуществляется:</w:t>
      </w:r>
    </w:p>
    <w:p w14:paraId="1542F7FB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непосредственном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общении: понимание на слух речи учителя и одноклассников и вербальная/невербальная реакция на услышанное;</w:t>
      </w:r>
    </w:p>
    <w:p w14:paraId="45300EF5" w14:textId="77777777" w:rsidR="00FE1F33" w:rsidRPr="00422BEC" w:rsidRDefault="00000000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опосредованном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5FBA9E60" w14:textId="77777777" w:rsidR="00FE1F33" w:rsidRPr="00422BEC" w:rsidRDefault="00000000">
      <w:pPr>
        <w:autoSpaceDE w:val="0"/>
        <w:autoSpaceDN w:val="0"/>
        <w:spacing w:before="178" w:after="0" w:line="271" w:lineRule="auto"/>
        <w:ind w:right="86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содержания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155AACC2" w14:textId="77777777" w:rsidR="00FE1F33" w:rsidRPr="00422BE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запрашиваемой информации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52A246D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аудирования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683D6E8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Время </w:t>
      </w:r>
      <w:proofErr w:type="gramStart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звучания  текста</w:t>
      </w:r>
      <w:proofErr w:type="gramEnd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/текстов  для  аудирования  — 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до 1 минуты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7AD85C5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На начальном этапе обучения французскому как второму иностранному языку учащиеся овладевают следующими умениями чтения: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чтение про себя и вслух при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полном и детальном понимании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содержания текста, построенного полностью на изученном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материале;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чтение и понимание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общего содержания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текста, содержащего незначительный процент незнакомых лексических единиц.</w:t>
      </w:r>
    </w:p>
    <w:p w14:paraId="595B828B" w14:textId="77777777" w:rsidR="00FE1F33" w:rsidRPr="00422BEC" w:rsidRDefault="00000000">
      <w:pPr>
        <w:autoSpaceDE w:val="0"/>
        <w:autoSpaceDN w:val="0"/>
        <w:spacing w:before="72" w:after="0" w:line="271" w:lineRule="auto"/>
        <w:ind w:right="722" w:firstLine="180"/>
        <w:jc w:val="both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26AC01F6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текста/текстов для чтения —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150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2FD410B0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768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Формируются следующие умения:</w:t>
      </w:r>
    </w:p>
    <w:p w14:paraId="7590ED00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написание коротких поздравлений с праздниками (с Новым годом, Рождеством, днём рождения);</w:t>
      </w:r>
    </w:p>
    <w:p w14:paraId="53E11AA0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14:paraId="7DC74F40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написание электронного сообщения личного характера: сообщение кратких сведений о себе;</w:t>
      </w:r>
    </w:p>
    <w:p w14:paraId="6238565D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оформление обращения, завершающей фразы и подписи в соответствии с нормами неофициального общения, принятыми в стране/странах изучаемого языка.</w:t>
      </w:r>
    </w:p>
    <w:p w14:paraId="26562167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56" w:bottom="444" w:left="666" w:header="720" w:footer="720" w:gutter="0"/>
          <w:cols w:space="720" w:equalWidth="0">
            <w:col w:w="10578" w:space="0"/>
          </w:cols>
          <w:docGrid w:linePitch="360"/>
        </w:sectPr>
      </w:pPr>
    </w:p>
    <w:p w14:paraId="514C2A4F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71FFF3E2" w14:textId="77777777" w:rsidR="00FE1F33" w:rsidRPr="00422BEC" w:rsidRDefault="00000000">
      <w:pPr>
        <w:autoSpaceDE w:val="0"/>
        <w:autoSpaceDN w:val="0"/>
        <w:spacing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На этапе формирования элементарной коммуникативной компетенции все письменные тексты создаются по предлагаемому учителем образцу, имеют простую структуру. Содержание письменных текстов, в основном, передаёт фактическую информацию о происходящих в жизни подростка событиях.</w:t>
      </w:r>
    </w:p>
    <w:p w14:paraId="033C277B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Цельность текста обеспечивается простыми связующими элементами (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mais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parce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...).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сообщения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35C34F4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фонологической компетенции: овладение основными правилами чтения и произношения: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а)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правила чтения букв в словах: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перед гласными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 конце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g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перед гласными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 конце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начале, в середине и на конце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в зависимости от своего окружения и на конце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p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начале, в середине и на конце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q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всех позициях в слове;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правило чтения буквы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r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начале, в середине и на конце слова, а также в окончаниях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многосложных слов;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s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начале слова, в позиции между двумя гласными, на конце слова;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начале, в середине и на конце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буква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ç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(с диакритическим значком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буква </w:t>
      </w:r>
      <w:r>
        <w:rPr>
          <w:rFonts w:ascii="Times New Roman" w:eastAsia="Times New Roman" w:hAnsi="Times New Roman"/>
          <w:b/>
          <w:color w:val="000000"/>
          <w:sz w:val="24"/>
        </w:rPr>
        <w:t>e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 различными диакритическими значками : é, è, ê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буква </w:t>
      </w:r>
      <w:r>
        <w:rPr>
          <w:rFonts w:ascii="Times New Roman" w:eastAsia="Times New Roman" w:hAnsi="Times New Roman"/>
          <w:b/>
          <w:color w:val="000000"/>
          <w:sz w:val="24"/>
        </w:rPr>
        <w:t>a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 различными диакритическими значками: à, â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буква </w:t>
      </w:r>
      <w:r>
        <w:rPr>
          <w:rFonts w:ascii="Times New Roman" w:eastAsia="Times New Roman" w:hAnsi="Times New Roman"/>
          <w:b/>
          <w:color w:val="000000"/>
          <w:sz w:val="24"/>
        </w:rPr>
        <w:t>u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 различными диакритическими значками: ù, û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б) правила чтения буквосочетаний в словах: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eau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буквосочетания </w:t>
      </w:r>
      <w:r>
        <w:rPr>
          <w:rFonts w:ascii="Times New Roman" w:eastAsia="Times New Roman" w:hAnsi="Times New Roman"/>
          <w:color w:val="000000"/>
          <w:sz w:val="24"/>
        </w:rPr>
        <w:t>ai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î,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œ</w:t>
      </w:r>
      <w:r>
        <w:rPr>
          <w:rFonts w:ascii="Times New Roman" w:eastAsia="Times New Roman" w:hAnsi="Times New Roman"/>
          <w:color w:val="000000"/>
          <w:sz w:val="24"/>
        </w:rPr>
        <w:t>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0C46BF3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буквосочетания 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буквосочетания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ym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aim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буквосочетания </w:t>
      </w:r>
      <w:r>
        <w:rPr>
          <w:rFonts w:ascii="Times New Roman" w:eastAsia="Times New Roman" w:hAnsi="Times New Roman"/>
          <w:color w:val="000000"/>
          <w:sz w:val="24"/>
        </w:rPr>
        <w:t>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ill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eil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eille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буквосочетание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и коррекция </w:t>
      </w:r>
      <w:proofErr w:type="spellStart"/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слухо</w:t>
      </w:r>
      <w:proofErr w:type="spellEnd"/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-произносительных навыков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а) с помощью фонетической зарядки;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б) с помощью заучивания скороговорок, коротких стихотворений, песенок;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в) с помощью разнообразия способов предъявления учащимся материала, предназначенного для восприятия на слух (голос учителя, прослушивание аудиозаписей и т.д.).</w:t>
      </w:r>
    </w:p>
    <w:p w14:paraId="2A6E1302" w14:textId="77777777" w:rsidR="00FE1F33" w:rsidRPr="00422BEC" w:rsidRDefault="0000000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Фонологическая компетенция — один из аспектов лингвистической компетенции учащихся, требующих особого внимания на начальном этапе обучения. Учащиеся уясняют, что французская речь отличается особой мелодикой, своим ритмом, большей интенсивностью артикуляционно-акустических характеристик по сравнению с русским языком. Но достижение абсолютной фонетической правильности речи не является главной целью начального этапа обучения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французскому языку как второму иностранному. Это долгосрочная перспектива, требующая пристального внимания и участия учителя на протяжении всего учебного процесса. Исправлению и</w:t>
      </w:r>
    </w:p>
    <w:p w14:paraId="5BDC0360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808" w:bottom="368" w:left="666" w:header="720" w:footer="720" w:gutter="0"/>
          <w:cols w:space="720" w:equalWidth="0">
            <w:col w:w="10426" w:space="0"/>
          </w:cols>
          <w:docGrid w:linePitch="360"/>
        </w:sectPr>
      </w:pPr>
    </w:p>
    <w:p w14:paraId="227A56F0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4A65FF97" w14:textId="77777777" w:rsidR="00FE1F33" w:rsidRPr="00422BE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коррекции подлежат в первую очередь фонетические ошибки, искажающие смысл высказывания.</w:t>
      </w:r>
    </w:p>
    <w:p w14:paraId="460B2BDB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 вслух: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беседа/диалог, рассказ, сообщение информационного характера.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 для чтения вслух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359E4EE5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192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Орфография и пунктуация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154574F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24A5166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6C592BC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400 лексических единиц и правильное употребление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33F0901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изученных синонимов и интернациональных слов.</w:t>
      </w:r>
    </w:p>
    <w:p w14:paraId="2ED56BE6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образование родственных слов с использованием аффиксации:</w:t>
      </w:r>
    </w:p>
    <w:p w14:paraId="4C991558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имён существительных с помощью суффиксов: 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 -</w:t>
      </w:r>
      <w:r>
        <w:rPr>
          <w:rFonts w:ascii="Times New Roman" w:eastAsia="Times New Roman" w:hAnsi="Times New Roman"/>
          <w:color w:val="000000"/>
          <w:sz w:val="24"/>
        </w:rPr>
        <w:t>trice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7D4B30D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имён прилагательных с помощью суффиксов: -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eux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5E5CAA6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числительных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B9BFC5F" w14:textId="77777777" w:rsidR="00FE1F33" w:rsidRPr="00422BEC" w:rsidRDefault="00000000">
      <w:pPr>
        <w:autoSpaceDE w:val="0"/>
        <w:autoSpaceDN w:val="0"/>
        <w:spacing w:before="178" w:after="0" w:line="262" w:lineRule="auto"/>
        <w:ind w:left="180" w:right="576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Грамматическая сторона речи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</w:p>
    <w:p w14:paraId="2A2DBFF3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определённого и неопределённого артикля с существительными мужского и женского рода единственного и множественного числа;</w:t>
      </w:r>
    </w:p>
    <w:p w14:paraId="3829956F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употребление сокращённой и слитной форм определённого артикля;</w:t>
      </w:r>
    </w:p>
    <w:p w14:paraId="2E569A18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основные случаи неупотребления артикля перед существительными и именами собственными;</w:t>
      </w:r>
    </w:p>
    <w:p w14:paraId="4B624B3B" w14:textId="77777777" w:rsidR="00FE1F33" w:rsidRPr="00422BEC" w:rsidRDefault="00000000">
      <w:pPr>
        <w:autoSpaceDE w:val="0"/>
        <w:autoSpaceDN w:val="0"/>
        <w:spacing w:before="240" w:after="0" w:line="262" w:lineRule="auto"/>
        <w:ind w:left="420" w:right="7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случаи употребления предлогов à и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определённым артиклем и именами собственными;</w:t>
      </w:r>
    </w:p>
    <w:p w14:paraId="14ECFF56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неупотребление неопределённого артикля после отрицания.</w:t>
      </w:r>
    </w:p>
    <w:p w14:paraId="630C451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6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Употребление предлога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—женский род и множественное число некоторых прилагательных;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прилагательных в роде и числе с существительными, к которым они относятся;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—место прилагательного в предложении;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указательных, притяжательных и вопросительных прилагательных;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—некоторые случаи употребления количественных (до 100)и порядковых числительных;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—личные местоимения самостоятельные (ударные) и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приглагольные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(безударные). Неопределённо-личное местоимение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—местоимение </w:t>
      </w:r>
      <w:r>
        <w:rPr>
          <w:rFonts w:ascii="Times New Roman" w:eastAsia="Times New Roman" w:hAnsi="Times New Roman"/>
          <w:color w:val="000000"/>
          <w:sz w:val="24"/>
        </w:rPr>
        <w:t>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в безличных конструкциях; употребление безличного оборота </w:t>
      </w:r>
      <w:r>
        <w:rPr>
          <w:rFonts w:ascii="Times New Roman" w:eastAsia="Times New Roman" w:hAnsi="Times New Roman"/>
          <w:color w:val="000000"/>
          <w:sz w:val="24"/>
        </w:rPr>
        <w:t>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—наиболее частотные глаголы первой, второй и третьей группы и их спряжение в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</w:p>
    <w:p w14:paraId="68C405DB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728" w:bottom="392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432195B9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7A79BB03" w14:textId="77777777" w:rsidR="00FE1F33" w:rsidRPr="00422BEC" w:rsidRDefault="00000000">
      <w:pPr>
        <w:autoSpaceDE w:val="0"/>
        <w:autoSpaceDN w:val="0"/>
        <w:spacing w:after="0"/>
        <w:ind w:left="180" w:right="720" w:hanging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indicatif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proche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 </w:t>
      </w:r>
      <w:r>
        <w:rPr>
          <w:rFonts w:ascii="Times New Roman" w:eastAsia="Times New Roman" w:hAnsi="Times New Roman"/>
          <w:color w:val="000000"/>
          <w:sz w:val="24"/>
        </w:rPr>
        <w:t>compos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é;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—повелительное наклонение (</w:t>
      </w:r>
      <w:r>
        <w:rPr>
          <w:rFonts w:ascii="Times New Roman" w:eastAsia="Times New Roman" w:hAnsi="Times New Roman"/>
          <w:color w:val="000000"/>
          <w:sz w:val="24"/>
        </w:rPr>
        <w:t>imp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—основные виды предложения. Порядок слов в простом повествовательном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предложении.—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особенности французского вопросительного предложения.</w:t>
      </w:r>
    </w:p>
    <w:p w14:paraId="2B085601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Понятие инверсии.</w:t>
      </w:r>
    </w:p>
    <w:p w14:paraId="79D83E33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77D7228F" w14:textId="77777777" w:rsidR="00FE1F33" w:rsidRPr="00422BEC" w:rsidRDefault="00000000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1355C7DB" w14:textId="77777777" w:rsidR="00FE1F33" w:rsidRPr="00422BE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т.д.); с особенностями образа жизни и культуры страны/стран изучаемого языка (известных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французском языке.</w:t>
      </w:r>
    </w:p>
    <w:p w14:paraId="5CE0D26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умений:</w:t>
      </w:r>
    </w:p>
    <w:p w14:paraId="37F5B6CE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писать своё имя и фамилию, а также имена и фамилии своих родственников и друзей на французском языке;</w:t>
      </w:r>
    </w:p>
    <w:p w14:paraId="6872C570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правильно оформлять свой адрес на французском языке (в анкете, формуляре);</w:t>
      </w:r>
    </w:p>
    <w:p w14:paraId="160D5A44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Россию и страну/страны изучаемого языка;</w:t>
      </w:r>
    </w:p>
    <w:p w14:paraId="194CB0DB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2E298658" w14:textId="77777777" w:rsidR="00FE1F33" w:rsidRPr="00422BEC" w:rsidRDefault="00000000">
      <w:pPr>
        <w:autoSpaceDE w:val="0"/>
        <w:autoSpaceDN w:val="0"/>
        <w:spacing w:before="298" w:after="0" w:line="262" w:lineRule="auto"/>
        <w:ind w:left="180" w:right="576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0A13AE1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14:paraId="3009A2A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CB2EB9D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14:paraId="7705D04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/>
        <w:ind w:right="86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</w:t>
      </w:r>
    </w:p>
    <w:p w14:paraId="351449E0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14:paraId="6662E99E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Досуг и увлечения/хобби современного подростка (чтение, кино, театр, телевидение, спорт). Здоровый образ жизни: режим труда и отдыха, сбалансированное питание. </w:t>
      </w:r>
    </w:p>
    <w:p w14:paraId="7BA94B08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Покупки: продукты питания, одежда, обувь.</w:t>
      </w:r>
    </w:p>
    <w:p w14:paraId="28B05CA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изучаемые предметы, любимый предмет. Переписка с зарубежными</w:t>
      </w:r>
    </w:p>
    <w:p w14:paraId="10E052E9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874" w:bottom="318" w:left="666" w:header="720" w:footer="720" w:gutter="0"/>
          <w:cols w:space="720" w:equalWidth="0">
            <w:col w:w="10360" w:space="0"/>
          </w:cols>
          <w:docGrid w:linePitch="360"/>
        </w:sectPr>
      </w:pPr>
    </w:p>
    <w:p w14:paraId="08D96401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16DE260D" w14:textId="77777777" w:rsidR="00FE1F33" w:rsidRPr="00422BE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сверстниками.</w:t>
      </w:r>
    </w:p>
    <w:p w14:paraId="6366703A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странам. Родной город/село. Транспорт.</w:t>
      </w:r>
    </w:p>
    <w:p w14:paraId="6BEC410D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</w:t>
      </w:r>
    </w:p>
    <w:p w14:paraId="618883B6" w14:textId="77777777" w:rsidR="00FE1F33" w:rsidRPr="00422BEC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Франкофония.</w:t>
      </w:r>
    </w:p>
    <w:p w14:paraId="4D31BDD9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поэты, учёные.</w:t>
      </w:r>
    </w:p>
    <w:p w14:paraId="084D1AC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ВИДЫ РЕЧЕВОЙ ДЕЯТЕЛЬНОСТИ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диалогической речи осуществляются в следующих формах: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начинать, поддерживать и заканчивать разговор, вежливо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1109222E" w14:textId="77777777" w:rsidR="00FE1F33" w:rsidRPr="00422BEC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 с опорой на речевые ситуации, ключевые слова, и/или иллюстрации, фотографии с соблюдением норм речевого этикета, принятых в стране/странах изучаемого языка.</w:t>
      </w:r>
    </w:p>
    <w:p w14:paraId="2671090B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диалога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трех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реплик со стороны каждого собеседника.</w:t>
      </w:r>
    </w:p>
    <w:p w14:paraId="5974A5A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44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устных связных монологических высказываний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основных коммуникативных типов речи:</w:t>
      </w:r>
    </w:p>
    <w:p w14:paraId="6B044D36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F130462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повествование/сообщение;</w:t>
      </w:r>
    </w:p>
    <w:p w14:paraId="379BEF81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изложение (пересказ) основного содержания прочитанного текста;</w:t>
      </w:r>
    </w:p>
    <w:p w14:paraId="744001C6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краткое изложение результатов выполненной проектной работы.</w:t>
      </w:r>
    </w:p>
    <w:p w14:paraId="569107EF" w14:textId="77777777" w:rsidR="00FE1F33" w:rsidRPr="00422BEC" w:rsidRDefault="00000000">
      <w:pPr>
        <w:autoSpaceDE w:val="0"/>
        <w:autoSpaceDN w:val="0"/>
        <w:spacing w:before="178" w:after="0" w:line="271" w:lineRule="auto"/>
        <w:ind w:right="660" w:firstLine="180"/>
        <w:jc w:val="both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</w:t>
      </w:r>
    </w:p>
    <w:p w14:paraId="14EA312C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монологического высказывания —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5-</w:t>
      </w:r>
      <w:proofErr w:type="gramStart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 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фраз</w:t>
      </w:r>
      <w:proofErr w:type="gramEnd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776D1430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Предъявление учащимся материала, предназначенного для восприятия на слух, осуществляется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непосредственном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общении: понимание на слух речи учителя и одноклассников и вербальная/невербальная реакция на услышанное.</w:t>
      </w:r>
    </w:p>
    <w:p w14:paraId="2EAC5FE9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опосредованном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общении: дальнейшее развитие восприятия и понимания на слух несложных адаптированных аутентичных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аудиотекстов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содержащих отдельные незнакомые слова, с разной</w:t>
      </w:r>
    </w:p>
    <w:p w14:paraId="25E84BD5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734" w:bottom="356" w:left="666" w:header="720" w:footer="720" w:gutter="0"/>
          <w:cols w:space="720" w:equalWidth="0">
            <w:col w:w="10500" w:space="0"/>
          </w:cols>
          <w:docGrid w:linePitch="360"/>
        </w:sectPr>
      </w:pPr>
    </w:p>
    <w:p w14:paraId="5BB1EA37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537336E4" w14:textId="77777777" w:rsidR="00FE1F33" w:rsidRPr="00422BEC" w:rsidRDefault="00000000">
      <w:pPr>
        <w:autoSpaceDE w:val="0"/>
        <w:autoSpaceDN w:val="0"/>
        <w:spacing w:after="0" w:line="262" w:lineRule="auto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60DACC9" w14:textId="77777777" w:rsidR="00FE1F33" w:rsidRPr="00422BEC" w:rsidRDefault="00000000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содержания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55AA5A55" w14:textId="77777777" w:rsidR="00FE1F33" w:rsidRPr="00422BE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запрашиваемой информации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03585B61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аудирования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6FB64C50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14:paraId="3F9A7C1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области чтения учащиеся продолжают развивать свои умения восприятия, понимания и интерпретации адаптированных аутентичных текстов разных жанров и стилей. Понимание смысла письменного источника информации отличается различной глубиной проникновения в его содержание, зависимости от поставленной коммуникативной задачи.</w:t>
      </w:r>
    </w:p>
    <w:p w14:paraId="249869D6" w14:textId="77777777" w:rsidR="00FE1F33" w:rsidRPr="00422BEC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полным пониманием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письменного источника информации предполагает умение глубоко вникнуть в текст, вовсе его подробности и детали. Понимание на уровне смысла (смысловое чтение) предполагает как видение конкретных действий и поступков персонажей, конкретных фактов и событий, так и осознание мотивов, причинно-следственных связей,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т.е.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имплицитной информации.</w:t>
      </w:r>
    </w:p>
    <w:p w14:paraId="0620EF8B" w14:textId="77777777" w:rsidR="00FE1F33" w:rsidRPr="00422BE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Ознакомительное чтение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имеет целью понимание общего содержания прочитанного материала, владение умением определять тему (или темы) письменного источника информации, его сюжетную или смысловую канву. Понимание общего содержания прочитанного текстового фрагмента проходит в обход несущественных деталей и некоторых незнакомых слов при активном применении языковой и контекстуальной догадки.</w:t>
      </w:r>
    </w:p>
    <w:p w14:paraId="38924ED6" w14:textId="77777777" w:rsidR="00FE1F33" w:rsidRPr="00422BE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Поисковое чтение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— это чтение с извлечением конкретной необходимой информации,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интересующей читателя. Этот вид чтения требует развития умения находить в прочитанном тексте и понимать запрашиваемую информацию.</w:t>
      </w:r>
    </w:p>
    <w:p w14:paraId="5FE72914" w14:textId="77777777" w:rsidR="00FE1F33" w:rsidRPr="00422BEC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21FCD1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полным пониманием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полное и точное понимание информации, представленной в эксплицитной (явной) форме.</w:t>
      </w:r>
    </w:p>
    <w:p w14:paraId="590BC99D" w14:textId="77777777" w:rsidR="00FE1F33" w:rsidRPr="00422BEC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пониманием общего содержания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3442793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пониманием запрашиваемой информации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предполагает умение находить в прочитанном тексте и понимать запрашиваемую информацию.</w:t>
      </w:r>
    </w:p>
    <w:p w14:paraId="7530B2A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несплошных текстов (таблиц)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 понимание представленной в них информации.</w:t>
      </w:r>
    </w:p>
    <w:p w14:paraId="6843A18A" w14:textId="77777777" w:rsidR="00FE1F33" w:rsidRPr="00422BEC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Тексты для чтения: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сообщение личного характера; объявление; кулинарный рецепт; стихотворение; несплошной текст (таблица).</w:t>
      </w:r>
    </w:p>
    <w:p w14:paraId="05990D5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текста/текстов для чтения — до </w:t>
      </w:r>
      <w:proofErr w:type="gramStart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160-180</w:t>
      </w:r>
      <w:proofErr w:type="gramEnd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5BA287A5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44" w:bottom="438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053A9D23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34AAF32D" w14:textId="77777777" w:rsidR="00FE1F33" w:rsidRPr="00422BEC" w:rsidRDefault="00000000">
      <w:pPr>
        <w:autoSpaceDE w:val="0"/>
        <w:autoSpaceDN w:val="0"/>
        <w:spacing w:after="0" w:line="262" w:lineRule="auto"/>
        <w:ind w:left="180" w:right="6624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письменной речи:</w:t>
      </w:r>
    </w:p>
    <w:p w14:paraId="1D3FC650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32A7B10C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заполнение анкет и формуляров, сообщать о себе основные сведения (имя, фамилия, пол, возраст, гражданство, адрес) в соответствии с нормами, принятыми в франкоговорящих странах;</w:t>
      </w:r>
    </w:p>
    <w:p w14:paraId="663FE5DC" w14:textId="77777777" w:rsidR="00FE1F33" w:rsidRPr="00422BEC" w:rsidRDefault="00000000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письма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слов;</w:t>
      </w:r>
    </w:p>
    <w:p w14:paraId="3C621438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создание небольшого письменного высказывания с опорой на образец, план, иллюстрацию.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письменного высказывания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19AE866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298" w:after="0" w:line="281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57660F81" w14:textId="77777777" w:rsidR="00FE1F33" w:rsidRPr="00422BEC" w:rsidRDefault="00000000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демонстрирующих понимание текста.</w:t>
      </w:r>
    </w:p>
    <w:p w14:paraId="016DA0A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 вслух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сообщение информационного характера, отрывок из статьи научно-популярного характера, рассказ, диалог (беседа).</w:t>
      </w:r>
    </w:p>
    <w:p w14:paraId="65B909DF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 для чтения вслух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06BC9CBD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192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Орфография и пунктуация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0CD5ACB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7C50C3B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4170793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в звучащем и письменном тексте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550 лексических единиц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правильное употребление в устной и письменной речи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450 лексических единиц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12E77FC3" w14:textId="77777777" w:rsidR="00FE1F33" w:rsidRPr="00422BEC" w:rsidRDefault="00000000">
      <w:pPr>
        <w:autoSpaceDE w:val="0"/>
        <w:autoSpaceDN w:val="0"/>
        <w:spacing w:before="70" w:after="0" w:line="271" w:lineRule="auto"/>
        <w:ind w:left="18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в звучащем и письменном тексте и употребление в устной и письменной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речи:—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   изученных синонимов, антонимов и интернациональных слов;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  различных средств связи для обеспечения логичности и целостности высказывания.</w:t>
      </w:r>
    </w:p>
    <w:p w14:paraId="561D1F93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образование родственных слов с использованием аффиксации: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  имён существительных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trice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ique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isme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ture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  имён прилагательных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ique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ible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6512C09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714" w:bottom="342" w:left="666" w:header="720" w:footer="720" w:gutter="0"/>
          <w:cols w:space="720" w:equalWidth="0">
            <w:col w:w="10520" w:space="0"/>
          </w:cols>
          <w:docGrid w:linePitch="360"/>
        </w:sectPr>
      </w:pPr>
    </w:p>
    <w:p w14:paraId="631322BE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7028CC2E" w14:textId="77777777" w:rsidR="00FE1F33" w:rsidRPr="00422BEC" w:rsidRDefault="00000000">
      <w:pPr>
        <w:autoSpaceDE w:val="0"/>
        <w:autoSpaceDN w:val="0"/>
        <w:spacing w:after="0" w:line="262" w:lineRule="auto"/>
        <w:ind w:left="180" w:right="547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  наречий с помощью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глаголов с помощью префиксов 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é-,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14:paraId="682DF5E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Грамматическая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изученных морфологических и синтаксических конструкций французского языка. Учащиеся должны получить представление и научиться применять в речи (устной и письменной) следующие правила практической грамматики французского языка: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proche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(ближайшее будущее время): повторение и активизация;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—личные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приглагольные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местоимения в роли прямого дополнения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r>
        <w:rPr>
          <w:rFonts w:ascii="Times New Roman" w:eastAsia="Times New Roman" w:hAnsi="Times New Roman"/>
          <w:color w:val="000000"/>
          <w:sz w:val="24"/>
        </w:rPr>
        <w:t>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r>
        <w:rPr>
          <w:rFonts w:ascii="Times New Roman" w:eastAsia="Times New Roman" w:hAnsi="Times New Roman"/>
          <w:color w:val="000000"/>
          <w:sz w:val="24"/>
        </w:rPr>
        <w:t>nous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vous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—личные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приглагольные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местоимения в роли косвенного дополнения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lui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vous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—частичный артикль (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—вопросительное предложение;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частичного артикля в устойчивых словосочетаниях с глаголом </w:t>
      </w:r>
      <w:r>
        <w:rPr>
          <w:rFonts w:ascii="Times New Roman" w:eastAsia="Times New Roman" w:hAnsi="Times New Roman"/>
          <w:color w:val="000000"/>
          <w:sz w:val="24"/>
        </w:rPr>
        <w:t>faire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faire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sport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faire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musique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—род прилагательных (</w:t>
      </w:r>
      <w:r>
        <w:rPr>
          <w:rFonts w:ascii="Times New Roman" w:eastAsia="Times New Roman" w:hAnsi="Times New Roman"/>
          <w:color w:val="000000"/>
          <w:sz w:val="24"/>
        </w:rPr>
        <w:t>gentil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gentille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intelligent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intelligente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paresseux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paresseuse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—некоторые случаи употребления местоимения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(замена существительного с предлогом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 замена существительного с частичным артиклем; замена существительного, которому предшествует количественное числительное);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imparfait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(прошедшее время). Образование. Употребление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imparfait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а) для обозначения действия, длившегося в прошлом, без указания начала и окончания этого действия;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б) для создания портретных характеристик, описаний природы / погоды и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т.д.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в) для обозначения действий привычных или повторяющихся в прошлом;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—степени сравнения прилагательных (сравнительная и превосходная). Особые формы степеней сравнения;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времён изъявительного наклонения, косвенная речь (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indicatif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discours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indirect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 Время действия главного предложения — настоящее;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—относительные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pronoms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relatifs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—выделительные обороты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est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est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mise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relief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63F55B1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—пассивная форма глагола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forme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6C738A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Важнейшей образовательной целью обучения французскому языку в 6 классе является введение учащихся в мир культуры страны изучаемого языка, подготовка их к общению на межкультурном уровне, что предполагает:</w:t>
      </w:r>
    </w:p>
    <w:p w14:paraId="23D6025E" w14:textId="77777777" w:rsidR="00FE1F33" w:rsidRPr="00422BEC" w:rsidRDefault="00000000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6425887E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0EF23A65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 и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т.д.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7DB6E863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96" w:bottom="312" w:left="666" w:header="720" w:footer="720" w:gutter="0"/>
          <w:cols w:space="720" w:equalWidth="0">
            <w:col w:w="10538" w:space="0"/>
          </w:cols>
          <w:docGrid w:linePitch="360"/>
        </w:sectPr>
      </w:pPr>
    </w:p>
    <w:p w14:paraId="6CFE2AE7" w14:textId="77777777" w:rsidR="00FE1F33" w:rsidRPr="00422BEC" w:rsidRDefault="00FE1F33">
      <w:pPr>
        <w:autoSpaceDE w:val="0"/>
        <w:autoSpaceDN w:val="0"/>
        <w:spacing w:after="156" w:line="220" w:lineRule="exact"/>
        <w:rPr>
          <w:lang w:val="ru-RU"/>
        </w:rPr>
      </w:pPr>
    </w:p>
    <w:p w14:paraId="6DC0D361" w14:textId="77777777" w:rsidR="00FE1F33" w:rsidRPr="00422BEC" w:rsidRDefault="00000000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знание особенностей образа жизни и культуры страны/стран изучаемого языка (самых известных достопримечательностей, некоторых выдающихся людей, доступных в языковом отношении образцов детской поэзии и прозы на французском языке).</w:t>
      </w:r>
    </w:p>
    <w:p w14:paraId="197A2CFF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Развитие умений:</w:t>
      </w:r>
    </w:p>
    <w:p w14:paraId="7F1CF6BE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писать своё имя и фамилию, а также имена и фамилии своих родственников и друзей на французском языке;</w:t>
      </w:r>
    </w:p>
    <w:p w14:paraId="1532DB80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правильно оформлять свой адрес на французском языке (в анкете, формуляре);</w:t>
      </w:r>
    </w:p>
    <w:p w14:paraId="5B1B765F" w14:textId="77777777" w:rsidR="00FE1F33" w:rsidRPr="00422BEC" w:rsidRDefault="00000000">
      <w:pPr>
        <w:autoSpaceDE w:val="0"/>
        <w:autoSpaceDN w:val="0"/>
        <w:spacing w:before="238" w:after="0" w:line="278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Россию и страну/страны изучаемого языка: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выдающиеся люди (учёные, писатели, поэты).</w:t>
      </w:r>
    </w:p>
    <w:p w14:paraId="4798EF2E" w14:textId="77777777" w:rsidR="00FE1F33" w:rsidRPr="00422BEC" w:rsidRDefault="00000000">
      <w:pPr>
        <w:autoSpaceDE w:val="0"/>
        <w:autoSpaceDN w:val="0"/>
        <w:spacing w:before="178" w:after="0" w:line="262" w:lineRule="auto"/>
        <w:ind w:left="180" w:right="576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догадки, в том числе контекстуальной.</w:t>
      </w:r>
    </w:p>
    <w:p w14:paraId="511C9B4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слова плана.</w:t>
      </w:r>
    </w:p>
    <w:p w14:paraId="517E4F1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5ACB35D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7D69F5B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5043BE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</w:t>
      </w:r>
    </w:p>
    <w:p w14:paraId="6E7BFA31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Молодёжная мода.</w:t>
      </w:r>
    </w:p>
    <w:p w14:paraId="253A16C0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Досуг и увлечения/хобби современного подростка (чтение, кино, театр, музей, спорт, музыка).</w:t>
      </w:r>
    </w:p>
    <w:p w14:paraId="40877B6C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сбалансированное питание. Посещение врача. Покупки: одежда, обувь.</w:t>
      </w:r>
    </w:p>
    <w:p w14:paraId="2896B680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школьные кружки. Переписка с зарубежными сверстниками.</w:t>
      </w:r>
    </w:p>
    <w:p w14:paraId="38E4254A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14:paraId="23776B17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Путешествия по России и зарубежным странам.</w:t>
      </w:r>
    </w:p>
    <w:p w14:paraId="375417B7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</w:t>
      </w:r>
    </w:p>
    <w:p w14:paraId="301E9076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Родной город/село. Транспорт.</w:t>
      </w:r>
    </w:p>
    <w:p w14:paraId="1F98D590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журналы, Интернет).</w:t>
      </w:r>
    </w:p>
    <w:p w14:paraId="4545AEDC" w14:textId="77777777" w:rsidR="00FE1F33" w:rsidRPr="00422BE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14:paraId="1D51F495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поэты.</w:t>
      </w:r>
    </w:p>
    <w:p w14:paraId="6C20B69E" w14:textId="77777777" w:rsidR="00FE1F33" w:rsidRPr="00422BEC" w:rsidRDefault="00000000">
      <w:pPr>
        <w:autoSpaceDE w:val="0"/>
        <w:autoSpaceDN w:val="0"/>
        <w:spacing w:before="190" w:after="0"/>
        <w:ind w:left="180" w:right="864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ВИДЫ РЕЧЕВОЙ ДЕЯТЕЛЬНОСТИ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диалогической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осуществляются в следующих формах: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начинать, поддерживать и заканчивать разговор, вежливо</w:t>
      </w:r>
    </w:p>
    <w:p w14:paraId="3E0AB7F8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376" w:right="950" w:bottom="318" w:left="666" w:header="720" w:footer="720" w:gutter="0"/>
          <w:cols w:space="720" w:equalWidth="0">
            <w:col w:w="10284" w:space="0"/>
          </w:cols>
          <w:docGrid w:linePitch="360"/>
        </w:sectPr>
      </w:pPr>
    </w:p>
    <w:p w14:paraId="3C408693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12779B4F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118DDA61" w14:textId="77777777" w:rsidR="00FE1F33" w:rsidRPr="00422BEC" w:rsidRDefault="00000000">
      <w:pPr>
        <w:autoSpaceDE w:val="0"/>
        <w:autoSpaceDN w:val="0"/>
        <w:spacing w:before="70" w:after="0" w:line="278" w:lineRule="auto"/>
        <w:ind w:right="432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 соблюдением норм речевого этикета, принятых в стране/странах изучаемого языка.</w:t>
      </w:r>
    </w:p>
    <w:p w14:paraId="09FF62F4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диалога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четырех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реплик со стороны каждого собеседника.</w:t>
      </w:r>
    </w:p>
    <w:p w14:paraId="2583E87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44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устных связных монологических высказываний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основных коммуникативных типов речи:</w:t>
      </w:r>
    </w:p>
    <w:p w14:paraId="5079A4B9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5B12D57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повествование/сообщение;</w:t>
      </w:r>
    </w:p>
    <w:p w14:paraId="59253E2B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изложение (пересказ) основного содержания прочитанного/прослушанного текста;</w:t>
      </w:r>
    </w:p>
    <w:p w14:paraId="04CED01E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краткое изложение результатов выполненной проектной работы.</w:t>
      </w:r>
    </w:p>
    <w:p w14:paraId="0D12AFDF" w14:textId="77777777" w:rsidR="00FE1F33" w:rsidRPr="00422BEC" w:rsidRDefault="00000000">
      <w:pPr>
        <w:autoSpaceDE w:val="0"/>
        <w:autoSpaceDN w:val="0"/>
        <w:spacing w:before="178" w:after="0" w:line="27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14:paraId="20F1AE7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монологического высказывания —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фраз.</w:t>
      </w:r>
    </w:p>
    <w:p w14:paraId="72BFDF41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Аудирование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Предъявление учащимся материала, предназначенного для восприятия на слух, осуществляется:</w:t>
      </w:r>
    </w:p>
    <w:p w14:paraId="45E4A564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непосредственном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общении: понимание на слух речи учителя и одноклассников и вербальная/невербальная реакция на услышанное.</w:t>
      </w:r>
    </w:p>
    <w:p w14:paraId="6FA9D301" w14:textId="77777777" w:rsidR="00FE1F33" w:rsidRPr="00422BEC" w:rsidRDefault="00000000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опосредованном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14:paraId="6110B9DC" w14:textId="77777777" w:rsidR="00FE1F33" w:rsidRPr="00422BEC" w:rsidRDefault="00000000">
      <w:pPr>
        <w:autoSpaceDE w:val="0"/>
        <w:autoSpaceDN w:val="0"/>
        <w:spacing w:before="178" w:after="0" w:line="271" w:lineRule="auto"/>
        <w:ind w:right="576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содержания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14:paraId="59B7075C" w14:textId="77777777" w:rsidR="00FE1F33" w:rsidRPr="00422BEC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запрашиваемой информации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умение выделять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представленную в эксплицитной (явной) форме, в воспринимаемом на слух тексте.</w:t>
      </w:r>
    </w:p>
    <w:p w14:paraId="5DA2377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аудирования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337221B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Время </w:t>
      </w:r>
      <w:proofErr w:type="gramStart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звучания  текста</w:t>
      </w:r>
      <w:proofErr w:type="gramEnd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/текстов  для  аудирования  — 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минуты.</w:t>
      </w:r>
    </w:p>
    <w:p w14:paraId="65243707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734" w:bottom="392" w:left="666" w:header="720" w:footer="720" w:gutter="0"/>
          <w:cols w:space="720" w:equalWidth="0">
            <w:col w:w="10500" w:space="0"/>
          </w:cols>
          <w:docGrid w:linePitch="360"/>
        </w:sectPr>
      </w:pPr>
    </w:p>
    <w:p w14:paraId="396003DA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338082C9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информации, с полным пониманием содержания текста.</w:t>
      </w:r>
    </w:p>
    <w:p w14:paraId="64262286" w14:textId="77777777" w:rsidR="00FE1F33" w:rsidRPr="00422BEC" w:rsidRDefault="00000000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основного содержания текста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14:paraId="26074FC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нужной/запрашиваемой информации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находить в прочитанном тексте и понимать запрашиваемую информацию.</w:t>
      </w:r>
    </w:p>
    <w:p w14:paraId="018CBB73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полным пониманием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 полное и точное понимание информации, представленной в тексте в эксплицитной (явной) форме.</w:t>
      </w:r>
    </w:p>
    <w:p w14:paraId="0EFFCDB2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несплошных текстов (таблиц, диаграмм)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 понимание представленной в них информации.</w:t>
      </w:r>
    </w:p>
    <w:p w14:paraId="0682F1DF" w14:textId="77777777" w:rsidR="00FE1F33" w:rsidRPr="00422BEC" w:rsidRDefault="0000000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14:paraId="6885AC92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текста/текстов для чтения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200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6B3A5A34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624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письменной речи:</w:t>
      </w:r>
    </w:p>
    <w:p w14:paraId="38A37A79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729E37EA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составление плана прочитанного текста;</w:t>
      </w:r>
    </w:p>
    <w:p w14:paraId="3AD4028C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заполнение анкет и формуляров,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 w14:paraId="7272761F" w14:textId="77777777" w:rsidR="00FE1F33" w:rsidRPr="00422BEC" w:rsidRDefault="00000000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</w:t>
      </w:r>
    </w:p>
    <w:p w14:paraId="2C2A651F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оформление обращения, завершающей фразы и подписи в соответствии с нормами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принятыми в стране/странах изучаемого языка.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Объём письма — до 75 слов.</w:t>
      </w:r>
    </w:p>
    <w:p w14:paraId="7176126D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создание небольшого письменного высказывания с опорой на образец, план, таблицу.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письменного высказывания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75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59ADDA5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298" w:after="0" w:line="281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7D9DB6BB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62" w:bottom="342" w:left="666" w:header="720" w:footer="720" w:gutter="0"/>
          <w:cols w:space="720" w:equalWidth="0">
            <w:col w:w="10572" w:space="0"/>
          </w:cols>
          <w:docGrid w:linePitch="360"/>
        </w:sectPr>
      </w:pPr>
    </w:p>
    <w:p w14:paraId="26782B8E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6B2BB7BB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аутентичных  текстов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0734764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 вслух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рассказ, сообщение информационного характера, отрывок из статьи научно-популярного характера.</w:t>
      </w:r>
    </w:p>
    <w:p w14:paraId="02AA204B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 для чтения вслух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53A58DF3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192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Орфография и пунктуация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11437FA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65858C2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4F5F780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в звучащем и письменном тексте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650 лексических единиц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правильное употребление в устной и письменной речи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600 лексических единиц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1C8BC084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</w:p>
    <w:p w14:paraId="38654EFC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изученных лексических единиц, синонимов, антонимов и наиболее частотных фразовых глаголов;</w:t>
      </w:r>
    </w:p>
    <w:p w14:paraId="2193FAE2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различных средств связи для обеспечения логичности и целостности высказывания (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abord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ensuite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encore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donc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14:paraId="450C61B4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образование родственных слов с использованием аффиксации:</w:t>
      </w:r>
    </w:p>
    <w:p w14:paraId="070D19AD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имён прилагательных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1C9EA8D0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глаголов, имён существительных, имён прилагательных и наречий с помощью отрицательных префиксов 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é-/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14:paraId="0DBEF86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образование сложных существительных путём словосложения:</w:t>
      </w:r>
    </w:p>
    <w:p w14:paraId="724D1E4C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существительное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carte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13904C5D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существительное + предлог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sac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-à-</w:t>
      </w:r>
      <w:r>
        <w:rPr>
          <w:rFonts w:ascii="Times New Roman" w:eastAsia="Times New Roman" w:hAnsi="Times New Roman"/>
          <w:color w:val="000000"/>
          <w:sz w:val="24"/>
        </w:rPr>
        <w:t>dos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21CE3DEA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прилагательное + существительное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cybercaf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é);</w:t>
      </w:r>
    </w:p>
    <w:p w14:paraId="002A0158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глагол + местоимение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rendez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vous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66823D72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глагол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passe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2D7C2C43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предлог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sous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sol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FBAD32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3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Грамматическая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—образование, распознавание и употребление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plus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parfait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(предпрошедшего времени);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—образование, распознавание и употребление в устной и письменной речи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(будущего простого времени);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предлогов à и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D42ECE4" w14:textId="77777777" w:rsidR="00FE1F33" w:rsidRDefault="00000000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—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согласование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времён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косвенной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речи (concordance des temps dans le discours indirect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);</w:t>
      </w:r>
      <w:proofErr w:type="gramEnd"/>
    </w:p>
    <w:p w14:paraId="5B868E04" w14:textId="77777777" w:rsidR="00FE1F33" w:rsidRDefault="00FE1F33">
      <w:pPr>
        <w:sectPr w:rsidR="00FE1F33">
          <w:pgSz w:w="11900" w:h="16840"/>
          <w:pgMar w:top="298" w:right="714" w:bottom="356" w:left="666" w:header="720" w:footer="720" w:gutter="0"/>
          <w:cols w:space="720" w:equalWidth="0">
            <w:col w:w="10520" w:space="0"/>
          </w:cols>
          <w:docGrid w:linePitch="360"/>
        </w:sectPr>
      </w:pPr>
    </w:p>
    <w:p w14:paraId="54030937" w14:textId="77777777" w:rsidR="00FE1F33" w:rsidRDefault="00FE1F33">
      <w:pPr>
        <w:autoSpaceDE w:val="0"/>
        <w:autoSpaceDN w:val="0"/>
        <w:spacing w:after="78" w:line="220" w:lineRule="exact"/>
      </w:pPr>
    </w:p>
    <w:p w14:paraId="1385740D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6" w:lineRule="auto"/>
        <w:ind w:right="720"/>
        <w:rPr>
          <w:lang w:val="ru-RU"/>
        </w:rPr>
      </w:pPr>
      <w: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неопределённого местоимения </w:t>
      </w:r>
      <w:r>
        <w:rPr>
          <w:rFonts w:ascii="Times New Roman" w:eastAsia="Times New Roman" w:hAnsi="Times New Roman"/>
          <w:color w:val="000000"/>
          <w:sz w:val="24"/>
        </w:rPr>
        <w:t>tout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глагольных времён при косвенном вопросе (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interrogation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indirecte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глагольных времен после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условного и после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вводящего косвенную речь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emploi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предлога «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 после слов и выражений, обозначающих количество;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местоимения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—образование и употребление деепричастия несовершенного вида (</w:t>
      </w:r>
      <w:r>
        <w:rPr>
          <w:rFonts w:ascii="Times New Roman" w:eastAsia="Times New Roman" w:hAnsi="Times New Roman"/>
          <w:color w:val="000000"/>
          <w:sz w:val="24"/>
        </w:rPr>
        <w:t>g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rondif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—образование и употребление прошедшего законченного времени (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1C1CDE0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7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0303B1DE" w14:textId="77777777" w:rsidR="00FE1F33" w:rsidRPr="00422BEC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досуга).</w:t>
      </w:r>
    </w:p>
    <w:p w14:paraId="3FCB3A90" w14:textId="77777777" w:rsidR="00FE1F33" w:rsidRPr="00422BE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т.д.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французском языке.</w:t>
      </w:r>
    </w:p>
    <w:p w14:paraId="72927787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Развитие умений:</w:t>
      </w:r>
    </w:p>
    <w:p w14:paraId="78006AB4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писать своё имя и фамилию, а также имена и фамилии своих родственников и друзей на французском языке;</w:t>
      </w:r>
    </w:p>
    <w:p w14:paraId="430A748D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правильно оформлять свой адрес на французском языке (в анкете);</w:t>
      </w:r>
    </w:p>
    <w:p w14:paraId="03261420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14:paraId="66DECD5D" w14:textId="77777777" w:rsidR="00FE1F33" w:rsidRPr="00422BEC" w:rsidRDefault="00000000">
      <w:pPr>
        <w:autoSpaceDE w:val="0"/>
        <w:autoSpaceDN w:val="0"/>
        <w:spacing w:before="238" w:after="0" w:line="278" w:lineRule="auto"/>
        <w:ind w:left="420" w:right="7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Россию и страну/страны изучаемого языка: некоторые культурные явления (основные национальные праздники, традиции в проведении досуга и питании), наиболее известные достопримечательности, выдающиеся люди (учёные, писатели, поэты, спортсмены и др.)</w:t>
      </w:r>
    </w:p>
    <w:p w14:paraId="0C795C6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26DAB050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Переспрашивание, просьба повторить, уточняя значение незнакомых слов.</w:t>
      </w:r>
    </w:p>
    <w:p w14:paraId="2EAABF2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14:paraId="67754AE9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9C7A882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1B98513B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700" w:bottom="416" w:left="666" w:header="720" w:footer="720" w:gutter="0"/>
          <w:cols w:space="720" w:equalWidth="0">
            <w:col w:w="10534" w:space="0"/>
          </w:cols>
          <w:docGrid w:linePitch="360"/>
        </w:sectPr>
      </w:pPr>
    </w:p>
    <w:p w14:paraId="3D70FB48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3264D17F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71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0C5D4E5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</w:t>
      </w:r>
    </w:p>
    <w:p w14:paraId="20853447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14:paraId="31334E87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Досуг и увлечения/хобби современного подростка (чтение, кино, театр, музей, спорт, музыка).</w:t>
      </w:r>
    </w:p>
    <w:p w14:paraId="18585681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0FFB54F4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 Карманные деньги.</w:t>
      </w:r>
    </w:p>
    <w:p w14:paraId="37F6D00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изучаемые предметы и отношение к ним. Посещение школьной библиотеки/ресурсного центра. Переписка с зарубежными сверстниками.</w:t>
      </w:r>
    </w:p>
    <w:p w14:paraId="1298AADD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Виды отдыха в различное время года. Путешествия по России и зарубежным странам.</w:t>
      </w:r>
    </w:p>
    <w:p w14:paraId="05DFAAD8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Природа: флора и фауна. Проблемы экологии. Климат, погода. Стихийные бедствия.</w:t>
      </w:r>
    </w:p>
    <w:p w14:paraId="70A9C9AD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Условия проживания в городской/сельской местности. Транспорт.</w:t>
      </w:r>
    </w:p>
    <w:p w14:paraId="3CAAEE4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Средства массовой информации (телевидение,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радио,  пресса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Интернет).</w:t>
      </w:r>
    </w:p>
    <w:p w14:paraId="0484F4F1" w14:textId="77777777" w:rsidR="00FE1F33" w:rsidRPr="00422BEC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14:paraId="7BB5636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14:paraId="78B3DD9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ВИДЫ РЕЧЕВОЙ ДЕЯТЕЛЬНОСТИ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диалог-расспрос;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комбинированный диалог, включающий различные виды диалогов):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начинать, поддерживать и заканчивать разговор, вежливо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27496624" w14:textId="77777777" w:rsidR="00FE1F33" w:rsidRPr="00422BEC" w:rsidRDefault="00000000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 странах изучаемого языка.</w:t>
      </w:r>
    </w:p>
    <w:p w14:paraId="45E03D08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диалога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пяти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реплик со стороны каждого собеседника.</w:t>
      </w:r>
    </w:p>
    <w:p w14:paraId="4692407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повествование/сообщение;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выражение и аргументирование своего мнения по отношению к услышанному/прочитанному;</w:t>
      </w:r>
    </w:p>
    <w:p w14:paraId="73BFBF90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734" w:bottom="368" w:left="666" w:header="720" w:footer="720" w:gutter="0"/>
          <w:cols w:space="720" w:equalWidth="0">
            <w:col w:w="10500" w:space="0"/>
          </w:cols>
          <w:docGrid w:linePitch="360"/>
        </w:sectPr>
      </w:pPr>
    </w:p>
    <w:p w14:paraId="1E24E935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09134D54" w14:textId="77777777" w:rsidR="00FE1F33" w:rsidRPr="00422BEC" w:rsidRDefault="00000000">
      <w:pPr>
        <w:autoSpaceDE w:val="0"/>
        <w:autoSpaceDN w:val="0"/>
        <w:spacing w:after="0" w:line="271" w:lineRule="auto"/>
        <w:ind w:left="180" w:right="2016" w:hanging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изложение (пересказ) основного содержания прочитанного/прослушанного текста; составление рассказа по картинкам;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изложение результатов выполненной проектной работы.</w:t>
      </w:r>
    </w:p>
    <w:p w14:paraId="448A5666" w14:textId="77777777" w:rsidR="00FE1F33" w:rsidRPr="00422BEC" w:rsidRDefault="0000000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опорой  на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 вопросы,  ключевые слова, план и/или иллюстрации, фотографии, таблицы.</w:t>
      </w:r>
    </w:p>
    <w:p w14:paraId="0A215A74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монологического высказывания — </w:t>
      </w:r>
      <w:proofErr w:type="gramStart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7-8</w:t>
      </w:r>
      <w:proofErr w:type="gramEnd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фраз.</w:t>
      </w:r>
    </w:p>
    <w:p w14:paraId="3C97CDFC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Предъявление учащимся материала, предназначенного для восприятия на слух, осуществляется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непосредственном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общении: понимание на слух речи учителя и одноклассников 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вербальная/невербальная реакция на услышанное; использовать переспрос или просьбу повторить для уточнения отдельных деталей.</w:t>
      </w:r>
    </w:p>
    <w:p w14:paraId="26C61F14" w14:textId="77777777" w:rsidR="00FE1F33" w:rsidRPr="00422BEC" w:rsidRDefault="00000000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- 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опосредованном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информации.</w:t>
      </w:r>
    </w:p>
    <w:p w14:paraId="19A316A3" w14:textId="77777777" w:rsidR="00FE1F33" w:rsidRPr="00422BEC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содержания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14:paraId="20A832EC" w14:textId="77777777" w:rsidR="00FE1F33" w:rsidRPr="00422BE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нужной/интересующей/запрашиваемой информации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14:paraId="6FB65B0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аудирования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41D00153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Время </w:t>
      </w:r>
      <w:proofErr w:type="gramStart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звучания  текста</w:t>
      </w:r>
      <w:proofErr w:type="gramEnd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/текстов  для  аудирования  — 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1,5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минут.</w:t>
      </w:r>
    </w:p>
    <w:p w14:paraId="63CFB3E1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пониманием содержания.</w:t>
      </w:r>
    </w:p>
    <w:p w14:paraId="323499B4" w14:textId="77777777" w:rsidR="00FE1F33" w:rsidRPr="00422BEC" w:rsidRDefault="00000000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основного содержания текста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умения: определять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14:paraId="26F95580" w14:textId="77777777" w:rsidR="00FE1F33" w:rsidRPr="00422BEC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нужной/интересующей/запрашиваемой информации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значимости  для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решения коммуникативной задачи.</w:t>
      </w:r>
    </w:p>
    <w:p w14:paraId="4651D170" w14:textId="77777777" w:rsidR="00FE1F33" w:rsidRPr="00422BEC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полным пониманием содержания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неизученные</w:t>
      </w:r>
    </w:p>
    <w:p w14:paraId="4BDC8988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66950A0F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7EAFD19D" w14:textId="77777777" w:rsidR="00FE1F33" w:rsidRPr="00422BE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языковые явления.</w:t>
      </w:r>
    </w:p>
    <w:p w14:paraId="3A097104" w14:textId="77777777" w:rsidR="00FE1F33" w:rsidRPr="00422BEC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17417F6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несплошных текстов (таблиц, диаграмм, схем)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 понимание представленной в них информации.</w:t>
      </w:r>
    </w:p>
    <w:p w14:paraId="46C1107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объявление, кулинарный рецепт, меню; электронное сообщение личного характера, стихотворение.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текста/текстов для чтения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250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77A1B012" w14:textId="77777777" w:rsidR="00FE1F33" w:rsidRPr="00422BEC" w:rsidRDefault="00000000">
      <w:pPr>
        <w:autoSpaceDE w:val="0"/>
        <w:autoSpaceDN w:val="0"/>
        <w:spacing w:before="72" w:after="0" w:line="262" w:lineRule="auto"/>
        <w:ind w:left="180" w:right="6624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письменной речи:</w:t>
      </w:r>
    </w:p>
    <w:p w14:paraId="10EC92A3" w14:textId="77777777" w:rsidR="00FE1F33" w:rsidRPr="00422BEC" w:rsidRDefault="00000000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составление плана/тезисов устного или письменного сообщения;</w:t>
      </w:r>
    </w:p>
    <w:p w14:paraId="5EC22080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заполнение анкет и формуляров,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 w14:paraId="5865AB8F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написание электронного сообщения личного характера: сообщать краткие сведения о себе, излагать различные события, делиться впечатлениями, выражать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благодарность/извинения/просьбу, запрашивать интересующую информацию;</w:t>
      </w:r>
    </w:p>
    <w:p w14:paraId="4F737DB7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оформлять обращение, завершающую фразу и подпись в соответствии с нормами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принятыми в стране/странах изучаемого языка.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письма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слов;</w:t>
      </w:r>
    </w:p>
    <w:p w14:paraId="1CAABD7C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создание небольшого письменного высказывания с опорой на образец, план, таблицу и/или прочитанный/прослушанный текст.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письменного высказывания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5D33F60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298" w:after="0" w:line="281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2D71EB9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0667EE8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 вслух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сообщение информационного характера, отрывок из статьи научно-популярного характера, рассказ, диалог (беседа).</w:t>
      </w:r>
    </w:p>
    <w:p w14:paraId="5C366F62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 для чтения вслух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90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2F5BE13D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192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Орфография и пунктуация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72DCA471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159D879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14:paraId="5767DEDC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750 лексических единиц и правильное</w:t>
      </w:r>
    </w:p>
    <w:p w14:paraId="46DD7570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46" w:bottom="438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38EF2986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4A18B95E" w14:textId="77777777" w:rsidR="00FE1F33" w:rsidRPr="00422BEC" w:rsidRDefault="00000000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употребление в устной и письменной речи 700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318C3420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</w:p>
    <w:p w14:paraId="6AB87575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изученных лексических единиц, синонимов, антонимов и наиболее частотных фразовых глаголов, сокращений и аббревиатур;</w:t>
      </w:r>
    </w:p>
    <w:p w14:paraId="417EEE6F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различных средств связи для обеспечения логичности и целостности высказывания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premi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deuxi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à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puis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alors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14:paraId="3D8DE580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образование родственных слов с использованием аффиксации:</w:t>
      </w:r>
    </w:p>
    <w:p w14:paraId="07AA3CCA" w14:textId="77777777" w:rsidR="00FE1F33" w:rsidRPr="00422BEC" w:rsidRDefault="00000000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глаголов при помощи префикса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é-;</w:t>
      </w:r>
    </w:p>
    <w:p w14:paraId="28EACA54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имён существительных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ude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aison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5260D427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имён прилагательных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eau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ative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7B7BBA0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Грамматическая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—настоящего времени условного наклонения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conditionnel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). Употребление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conditionnel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в независимом предложении для выражения вежливой просьбы, желаемого или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предполагаемого действия;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—образование и употребление в устной и письменной речи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предлога «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 после слов и выражений, обозначающих количество;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местоимения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повелительного наклонения (</w:t>
      </w:r>
      <w:r>
        <w:rPr>
          <w:rFonts w:ascii="Times New Roman" w:eastAsia="Times New Roman" w:hAnsi="Times New Roman"/>
          <w:color w:val="000000"/>
          <w:sz w:val="24"/>
        </w:rPr>
        <w:t>imp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причастия прошедшего времени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é). Согласование причастия прошедшего времени (</w:t>
      </w:r>
      <w:r>
        <w:rPr>
          <w:rFonts w:ascii="Times New Roman" w:eastAsia="Times New Roman" w:hAnsi="Times New Roman"/>
          <w:color w:val="000000"/>
          <w:sz w:val="24"/>
        </w:rPr>
        <w:t>accord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 в сложных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временах.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 в пассивном залоге.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 в роли причастия и прилагательного;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—указательное местоимение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ç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cela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—одновременное употребление местоимений (прямого и косвенного) во французском предложении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pronoms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personnels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doubles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времен изъявительного наклонения (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indicatif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EA5D2B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Социокультурная и страноведческая составляющая процесса обучения французскому языку обогащается за счёт расширения объема лингвострановедческих и страноведческих знаний и за счет новой тематики и проблематики речевого общения. Учащиеся развивают свою когнитивную (познавательную) компетенцию. Они узнают много новой информации культурологического характера о Франции и других франкоговорящих странах.</w:t>
      </w:r>
    </w:p>
    <w:p w14:paraId="0A90F43F" w14:textId="77777777" w:rsidR="00FE1F33" w:rsidRPr="00422BEC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Расширяя свой диапазон страноведческих и лингвострановедческих знаний, учащиеся разнообразят содержательную сторону общения со своими франкоязычными сверстниками, постепенно снимают трудности понимания, связанные с фоновыми знаниями, без которых межкультурная коммуникация может быть затруднена.</w:t>
      </w:r>
    </w:p>
    <w:p w14:paraId="75F6D8D8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Развитие умений:</w:t>
      </w:r>
    </w:p>
    <w:p w14:paraId="19E9CD02" w14:textId="77777777" w:rsidR="00FE1F33" w:rsidRPr="00422BEC" w:rsidRDefault="00000000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Россию и страну/страны изучаемого языка: рассказывать о некоторых выдающихся людях родной страны и страны/стран изучаемого языка (ученых, писателях, поэтах, художниках, музыкантах, спортсменах и т. д.);</w:t>
      </w:r>
    </w:p>
    <w:p w14:paraId="396A86FD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714" w:bottom="528" w:left="666" w:header="720" w:footer="720" w:gutter="0"/>
          <w:cols w:space="720" w:equalWidth="0">
            <w:col w:w="10520" w:space="0"/>
          </w:cols>
          <w:docGrid w:linePitch="360"/>
        </w:sectPr>
      </w:pPr>
    </w:p>
    <w:p w14:paraId="46C979C4" w14:textId="77777777" w:rsidR="00FE1F33" w:rsidRPr="00422BEC" w:rsidRDefault="00FE1F33">
      <w:pPr>
        <w:autoSpaceDE w:val="0"/>
        <w:autoSpaceDN w:val="0"/>
        <w:spacing w:after="108" w:line="220" w:lineRule="exact"/>
        <w:rPr>
          <w:lang w:val="ru-RU"/>
        </w:rPr>
      </w:pPr>
    </w:p>
    <w:p w14:paraId="3A513696" w14:textId="77777777" w:rsidR="00FE1F33" w:rsidRPr="00422BEC" w:rsidRDefault="00000000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оказывать помощь зарубежным гостям в ситуациях повседневного общения (объяснить местонахождение объекта, сообщить возможный маршрут и т. д.);</w:t>
      </w:r>
    </w:p>
    <w:p w14:paraId="58A7DEEC" w14:textId="77777777" w:rsidR="00FE1F33" w:rsidRPr="00422BEC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соблюдение нормы вежливости в международном общении.</w:t>
      </w:r>
    </w:p>
    <w:p w14:paraId="3B1FFA0C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мимики; переспрашивать, просить повторить, уточняя значения незнакомых слов. Использование в качестве опоры при составлении собственных высказываний ключевых слов, плана.</w:t>
      </w:r>
    </w:p>
    <w:p w14:paraId="54C870E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8A13AB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C577486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521E08E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5495A8A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Конфликты и их решения.</w:t>
      </w:r>
    </w:p>
    <w:p w14:paraId="4A23564B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14:paraId="48B2663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Досуг и увлечения / хобби современного подростка (чтение, кино, театр, музыка, музей, живопись). Роль книги в жизни подростка.</w:t>
      </w:r>
    </w:p>
    <w:p w14:paraId="7F09410B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жизни. Сбалансированное питание.</w:t>
      </w:r>
    </w:p>
    <w:p w14:paraId="2111521D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Покупки.</w:t>
      </w:r>
    </w:p>
    <w:p w14:paraId="3087D39D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Школьная жизнь. Переписка с зарубежными сверстниками.</w:t>
      </w:r>
    </w:p>
    <w:p w14:paraId="65CE06E6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Виды отдыха в различное время года. Путешествия по России и зарубежным странам. Транспорт. Природа: флора и фауна.</w:t>
      </w:r>
    </w:p>
    <w:p w14:paraId="2BEB8FBB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пресса, Интернет).</w:t>
      </w:r>
    </w:p>
    <w:p w14:paraId="06F5BB2D" w14:textId="77777777" w:rsidR="00FE1F33" w:rsidRPr="00422BEC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14:paraId="1C1A505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музыканты.</w:t>
      </w:r>
    </w:p>
    <w:p w14:paraId="3888ECC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ВИДЫ РЕЧЕВОЙ ДЕЯТЕЛЬНОСТИ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 комбинированный диалог, включающий различные виды диалогов (этикетный диалог, диалог-побуждение к действию, диалог-расспрос); диалог-обмен мнениями: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начинать, поддерживать и заканчивать разговор, вежливо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</w:t>
      </w:r>
    </w:p>
    <w:p w14:paraId="77F05998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328" w:right="726" w:bottom="416" w:left="666" w:header="720" w:footer="720" w:gutter="0"/>
          <w:cols w:space="720" w:equalWidth="0">
            <w:col w:w="10508" w:space="0"/>
          </w:cols>
          <w:docGrid w:linePitch="360"/>
        </w:sectPr>
      </w:pPr>
    </w:p>
    <w:p w14:paraId="5AAA0B1C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48792AC8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соглашаться на предложение собеседника, объясняя причину своего решения;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обмен мнениями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</w:p>
    <w:p w14:paraId="6B6B0CED" w14:textId="77777777" w:rsidR="00FE1F33" w:rsidRPr="00422BEC" w:rsidRDefault="00000000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нормы речевого этикета, принятых в стране/странах изучаемого языка.</w:t>
      </w:r>
    </w:p>
    <w:p w14:paraId="04DBCAE0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диалога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пяти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реплик со стороны каждого собеседника.</w:t>
      </w:r>
    </w:p>
    <w:p w14:paraId="7F02A0B4" w14:textId="77777777" w:rsidR="00FE1F33" w:rsidRPr="00422BEC" w:rsidRDefault="00000000">
      <w:pPr>
        <w:autoSpaceDE w:val="0"/>
        <w:autoSpaceDN w:val="0"/>
        <w:spacing w:before="72" w:after="0" w:line="271" w:lineRule="auto"/>
        <w:ind w:right="20" w:firstLine="180"/>
        <w:jc w:val="both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Монологические высказывания учащихся становятся более развёрнутыми, богаче в содержательном отношении и в том, что касается их речевого оформления. Монологи принимают форму тематических сообщений, докладов, выступлений с изложением результатов выполненной проектной работы.</w:t>
      </w:r>
    </w:p>
    <w:p w14:paraId="22DC1579" w14:textId="77777777" w:rsidR="00FE1F33" w:rsidRPr="00422BEC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Учащиеся продолжают совершенствовать свои умения во всех видах пересказа, а также умения вести беседу на основе и в связи с содержанием прочитанного текста или прослушанного аудио текста с выражением своего отношения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 событиями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фактам, изложенным в письменном или устном источнике информации.</w:t>
      </w:r>
    </w:p>
    <w:p w14:paraId="70309500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 завершении базового курса обучения французскому языку в основной школе учащиеся должны уметь: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—рассказать о каком-либо важном событии в своей жизни (встрече с интересным человеком, путешествии, празднике или вечере в школе и т.д.);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—подготовить и представить небольшой репортаж о событии, участником или свидетелем которого они были;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—сделать сообщение о Франции (другой франкоязычной стране), России, представив основные данные (географическое положение, климат, политический строй, население, общие сведения об экономике);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—представить столицу Франции и другой франкоязычной страны, столицу России и главный город своего региона (общие сведения и основные достопримечательности);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—рассказать подробно о какой-либо достопримечательности Парижа, Москвы, своего родного города (исторический памятник, архитектурный комплекс и др.);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—представить один из главных художественных музеев Парижа, Москвы и своего родного города;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—составить словесный портрет знаменитого французского художника (биография, основные этапы творчества, главные произведения);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—описать сюжет и художественные достоинства (кратко) картины французского или другого известного художника;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—рассказать об известном фильме французского кинорежиссёра (сюжет, исполнители главных ролей, игра актёров, свои впечатления);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—рассказать биографию французского киноактёра, оставившего заметный след во французском и мировом кинематографе;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—представить биографию известного французского исторического персонажа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коммуникативных типов речи: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описание (предмета, местности, внешности и одежды человека), в том числе характеристика (черты</w:t>
      </w:r>
    </w:p>
    <w:p w14:paraId="12D11D3C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86" w:bottom="43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7B5B4090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76C8D63C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характера реального человека или литературного персонажа);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повествование/сообщение; рассуждение;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выражение и краткое аргументирование своего мнения по отношению к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услышанному/прочитанному;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 составление рассказа по картинкам;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изложение результатов выполненной проектной работы.</w:t>
      </w:r>
    </w:p>
    <w:p w14:paraId="11CFBACE" w14:textId="77777777" w:rsidR="00FE1F33" w:rsidRPr="00422BEC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опорой  на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 вопросы,  ключевые слова, план и/или  иллюстрации,  фотографии,  таблицы или без опоры.</w:t>
      </w:r>
    </w:p>
    <w:p w14:paraId="693E1FD0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монологического высказывания — </w:t>
      </w:r>
      <w:proofErr w:type="gramStart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7-9</w:t>
      </w:r>
      <w:proofErr w:type="gramEnd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фраз.</w:t>
      </w:r>
    </w:p>
    <w:p w14:paraId="0F576A7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непосредственном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общении: понимать на слух речь учителя и одноклассников 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вербально/невербально реагировать на услышанное; использовать переспрос или просьбу повторить для уточнения отдельных деталей.</w:t>
      </w:r>
    </w:p>
    <w:p w14:paraId="279D4E40" w14:textId="77777777" w:rsidR="00FE1F33" w:rsidRPr="00422BEC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опосредованном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</w:t>
      </w:r>
    </w:p>
    <w:p w14:paraId="58CFA4FF" w14:textId="77777777" w:rsidR="00FE1F33" w:rsidRPr="00422BEC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содержания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текста предполагает умение определять основную тему/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идею  и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14:paraId="30F9A9DF" w14:textId="77777777" w:rsidR="00FE1F33" w:rsidRPr="00422BE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нужной/интересующей/запрашиваемой информации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выделять нужную/интересующую/запрашиваемую информацию, представленную в эксплицитной (явной) форме в воспринимаемом на слух тексте.</w:t>
      </w:r>
    </w:p>
    <w:p w14:paraId="74F6A4A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аудирования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5188AC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Языковая сложность текстов для аудирования должна соответствовать базовому уровню (А2 —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допороговому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уровню по общеевропейской шкале).</w:t>
      </w:r>
    </w:p>
    <w:p w14:paraId="099150A9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Время </w:t>
      </w:r>
      <w:proofErr w:type="gramStart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звучания  текста</w:t>
      </w:r>
      <w:proofErr w:type="gramEnd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/текстов  для  аудирования  — 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1,5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минут.</w:t>
      </w:r>
    </w:p>
    <w:p w14:paraId="26D01EB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пониманием.</w:t>
      </w:r>
    </w:p>
    <w:p w14:paraId="19380D1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основного содержания текста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умения: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тему/основную мысль, выделять главные факты/ события (опуская второстепенные); прогнозировать содержание текста по заголовку/началу текста;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логическую последовательность главных фактов, событий; разбивать текст на относительно самостоятельные смысловые части;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озаглавливать текст/его отдельные части;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игнорировать незнакомые слова, несущественные для понимания основного содержания; понимать интернациональные слова.</w:t>
      </w:r>
    </w:p>
    <w:p w14:paraId="165B937C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5235CB3F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74C30980" w14:textId="77777777" w:rsidR="00FE1F33" w:rsidRPr="00422BEC" w:rsidRDefault="00000000">
      <w:pPr>
        <w:autoSpaceDE w:val="0"/>
        <w:autoSpaceDN w:val="0"/>
        <w:spacing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нужной/ интересующей/ </w:t>
      </w:r>
      <w:proofErr w:type="spellStart"/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запрашиваемойинформации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предполагает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14:paraId="795056A1" w14:textId="77777777" w:rsidR="00FE1F33" w:rsidRPr="00422BE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полным пониманием содержания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14:paraId="1A18445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несплошных текстов (таблиц, диаграмм, схем)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 понимание представленной в них информации.</w:t>
      </w:r>
    </w:p>
    <w:p w14:paraId="3001AB92" w14:textId="77777777" w:rsidR="00FE1F33" w:rsidRPr="00422BEC" w:rsidRDefault="00000000">
      <w:pPr>
        <w:autoSpaceDE w:val="0"/>
        <w:autoSpaceDN w:val="0"/>
        <w:spacing w:before="72" w:after="0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интервью, рассказ, отрывок из художественного произведения, статья научно- 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4B1FD93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Языковая сложность текстов для чтения должна соответствовать базовому уровню (А2 —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допороговому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уровню по общеевропейской шкале).</w:t>
      </w:r>
    </w:p>
    <w:p w14:paraId="1FDC7F94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текста/текстов для чтения —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250-300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69170284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624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письменной речи:</w:t>
      </w:r>
    </w:p>
    <w:p w14:paraId="32C8732C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составление плана/тезисов устного или письменного сообщения;</w:t>
      </w:r>
    </w:p>
    <w:p w14:paraId="4EF72411" w14:textId="77777777" w:rsidR="00FE1F33" w:rsidRPr="00422BEC" w:rsidRDefault="0000000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заполнение анкет и формуляров, сообщать о себе основных сведений (имя, фамилия, пол, возраст, гражданство, адрес, увлечения) в соответствии с нормами, принятыми в стране/странах изучаемого языка;</w:t>
      </w:r>
    </w:p>
    <w:p w14:paraId="7A2F8C25" w14:textId="77777777" w:rsidR="00FE1F33" w:rsidRPr="00422BEC" w:rsidRDefault="00000000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написание электронного сообщения личного характера: сообщать краткие сведения о себе, излагать различные события, делиться впечатлениями, выражать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письма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90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слов;</w:t>
      </w:r>
    </w:p>
    <w:p w14:paraId="0D205DD5" w14:textId="77777777" w:rsidR="00FE1F33" w:rsidRPr="00422BEC" w:rsidRDefault="00000000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создание небольшого письменного высказывания с опорой на образец, план, таблицу и/или прочитанный/прослушанный текст.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письменного высказывания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90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слов;</w:t>
      </w:r>
    </w:p>
    <w:p w14:paraId="2DBC678E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заполнение таблицы с краткой фиксацией содержания прочитанного/прослушанного текста;</w:t>
      </w:r>
    </w:p>
    <w:p w14:paraId="2FDD8EC0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преобразование таблицы, схемы в текстовый вариант представления информации;</w:t>
      </w:r>
    </w:p>
    <w:p w14:paraId="61BA1F42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письменное представление результатов выполненной проектной работы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— </w:t>
      </w:r>
      <w:proofErr w:type="gramStart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90-100</w:t>
      </w:r>
      <w:proofErr w:type="gramEnd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C4E1A11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298" w:after="0" w:line="281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1B4AD804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66" w:bottom="42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214DE321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440F1C04" w14:textId="77777777" w:rsidR="00FE1F33" w:rsidRPr="00422BEC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Выражение модального значения, чувства и эмоции.</w:t>
      </w:r>
    </w:p>
    <w:p w14:paraId="12B293A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67D845F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 вслух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: сообщение информационного характера, отрывок из статьи научно-популярного характера, рассказ, диалог (беседа).</w:t>
      </w:r>
    </w:p>
    <w:p w14:paraId="6F00E0B5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Объём текста для чтения вслух — до </w:t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100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слов.</w:t>
      </w:r>
    </w:p>
    <w:p w14:paraId="0FB960A4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6192"/>
        <w:rPr>
          <w:lang w:val="ru-RU"/>
        </w:rPr>
      </w:pP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Орфография и пунктуация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55BD21C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53C6DEC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0F5E988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в звучащем и письменном тексте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900 лексических единиц и правильное употребление в устной и письменной речи 850 лексических единиц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3B0E00AE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</w:p>
    <w:p w14:paraId="233CEF4D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изученных лексических единиц, синонимов, антонимов и наиболее частотных фразовых глаголов, сокращений и аббревиатур;</w:t>
      </w:r>
    </w:p>
    <w:p w14:paraId="73B51983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различных средств связи для обеспечения логичности и целостности высказывания.</w:t>
      </w:r>
    </w:p>
    <w:p w14:paraId="05A0ADCE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образование родственных слов с использованием аффиксации:</w:t>
      </w:r>
    </w:p>
    <w:p w14:paraId="00386B04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глаголов с помощью префиксов 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é-, 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-;</w:t>
      </w:r>
    </w:p>
    <w:p w14:paraId="0F6E2E41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имён существительных, имён прилагательных и наречий с помощью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é-;</w:t>
      </w:r>
    </w:p>
    <w:p w14:paraId="10F13721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имён существительных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ence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esse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issement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age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issage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10DCA1B9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наречий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amment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B34ECBC" w14:textId="77777777" w:rsidR="00FE1F33" w:rsidRDefault="00000000">
      <w:pPr>
        <w:tabs>
          <w:tab w:val="left" w:pos="180"/>
        </w:tabs>
        <w:autoSpaceDE w:val="0"/>
        <w:autoSpaceDN w:val="0"/>
        <w:spacing w:before="178" w:after="0" w:line="286" w:lineRule="auto"/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Грамматическая сторона речи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—Сослагательное наклонение. Настоящее время.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Subjonctif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verbes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locutions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faut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…, </w:t>
      </w:r>
      <w:r>
        <w:rPr>
          <w:rFonts w:ascii="Times New Roman" w:eastAsia="Times New Roman" w:hAnsi="Times New Roman"/>
          <w:color w:val="000000"/>
          <w:sz w:val="24"/>
        </w:rPr>
        <w:t>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ne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faut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…/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verbes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locutions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verbales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expriment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volont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é).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—Указательные местоимения. </w:t>
      </w:r>
      <w:r>
        <w:rPr>
          <w:rFonts w:ascii="Times New Roman" w:eastAsia="Times New Roman" w:hAnsi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Pronoms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démonstratifs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celui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-ci,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celle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-ci,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ceux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-ci,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celles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-ci,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celui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que…,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celui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de…)</w:t>
      </w:r>
      <w:r>
        <w:br/>
      </w:r>
      <w: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—Будущее простое время и деепричастие (повторение) (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vision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rondif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сослагательного наклонения в настоящем времени после глаголов, выражающих какое-нибудь чувство или эмоцию </w:t>
      </w:r>
      <w:r>
        <w:rPr>
          <w:rFonts w:ascii="Times New Roman" w:eastAsia="Times New Roman" w:hAnsi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Subjonctif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présent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après les verbes et les expressions de sentiment);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—Притяжательные местоимения (Pronoms possessifs: le mien, le tien, le sien, le nôtre …).</w:t>
      </w:r>
    </w:p>
    <w:p w14:paraId="386AD2FA" w14:textId="77777777" w:rsidR="00FE1F33" w:rsidRDefault="00000000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—Возвратные глаголы и местоимения-дополнения (повторение) (Révision des verbes pronominaux et des pronoms compléments).</w:t>
      </w:r>
    </w:p>
    <w:p w14:paraId="752C9569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местоимений-наречий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EN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. Место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EN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предложении.</w:t>
      </w:r>
    </w:p>
    <w:p w14:paraId="4A6CE01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времён изъявительного наклонения (повторение) (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vision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DDECC38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причастия прошедшего времени (</w:t>
      </w:r>
      <w:r>
        <w:rPr>
          <w:rFonts w:ascii="Times New Roman" w:eastAsia="Times New Roman" w:hAnsi="Times New Roman"/>
          <w:color w:val="000000"/>
          <w:sz w:val="24"/>
        </w:rPr>
        <w:t>Accord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é).</w:t>
      </w:r>
    </w:p>
    <w:p w14:paraId="774D5AB4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746" w:bottom="378" w:left="666" w:header="720" w:footer="720" w:gutter="0"/>
          <w:cols w:space="720" w:equalWidth="0">
            <w:col w:w="10488" w:space="0"/>
          </w:cols>
          <w:docGrid w:linePitch="360"/>
        </w:sectPr>
      </w:pPr>
    </w:p>
    <w:p w14:paraId="6D9DADD7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5522F416" w14:textId="77777777" w:rsidR="00FE1F33" w:rsidRPr="00422BEC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—Инфинитивный оборот (</w:t>
      </w:r>
      <w:r>
        <w:rPr>
          <w:rFonts w:ascii="Times New Roman" w:eastAsia="Times New Roman" w:hAnsi="Times New Roman"/>
          <w:color w:val="000000"/>
          <w:sz w:val="24"/>
        </w:rPr>
        <w:t>Proposition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infinitive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8FAC7E2" w14:textId="77777777" w:rsidR="00FE1F33" w:rsidRDefault="00000000">
      <w:pPr>
        <w:autoSpaceDE w:val="0"/>
        <w:autoSpaceDN w:val="0"/>
        <w:spacing w:before="70" w:after="0" w:line="230" w:lineRule="auto"/>
        <w:ind w:left="180"/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предлогов.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Повторение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Révision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différentes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prépositions).</w:t>
      </w:r>
    </w:p>
    <w:p w14:paraId="07D3056B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—Порядковые и количественные числительные (</w:t>
      </w:r>
      <w:r>
        <w:rPr>
          <w:rFonts w:ascii="Times New Roman" w:eastAsia="Times New Roman" w:hAnsi="Times New Roman"/>
          <w:color w:val="000000"/>
          <w:sz w:val="24"/>
        </w:rPr>
        <w:t>Num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raux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cardinaux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ordinaux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58384F4" w14:textId="77777777" w:rsidR="00FE1F33" w:rsidRPr="00422BEC" w:rsidRDefault="00000000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—Имена собственные во множественном числе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Noms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propres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noms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personnes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au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pluriel</w:t>
      </w:r>
      <w:proofErr w:type="spellEnd"/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).—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Недавнее прошедшее время (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imm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diat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1906F7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Осуществление межличностного и межкультурного общения неотделимо от использования сопоставления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франкоязычной среде. Важным становится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проведении досуга, посещение музеев, кинотеатров, архитектурных и исторических памятников и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т.д.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D11E8FF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Развитие умений:</w:t>
      </w:r>
    </w:p>
    <w:p w14:paraId="33246FA1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писать своё имя и фамилию, а также имена и фамилии своих родственников и друзей на французском языке; правильно оформлять свой адрес на французском языке (в анкете);</w:t>
      </w:r>
    </w:p>
    <w:p w14:paraId="17DB4A09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14:paraId="52B3E6E1" w14:textId="77777777" w:rsidR="00FE1F33" w:rsidRPr="00422BEC" w:rsidRDefault="00000000">
      <w:pPr>
        <w:autoSpaceDE w:val="0"/>
        <w:autoSpaceDN w:val="0"/>
        <w:spacing w:before="238" w:after="0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Россию и страну/страны изучаемого языка: культурные явления, события, достопримечательности; кратко рассказывать о некоторых выдающихся людях родной страны и страны/стран изучаемого языка (учёных, писателях, поэтах, художниках, композиторах, музыкантах, спортсменах и т. д.);</w:t>
      </w:r>
    </w:p>
    <w:p w14:paraId="5AAD14A3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14:paraId="3CFD955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догадки; использование при говорении и письме перифраза/толкования, синонимических средства, описания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мимики; переспрашивать, просить повторить, уточняя значение незнакомых слов.</w:t>
      </w:r>
    </w:p>
    <w:p w14:paraId="6756380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14:paraId="71B0BBE2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424CEA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Сравнение (в том числе установление основания для сравнения) объектов, явлений, процессов, их элементов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  основных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функций в рамках изученной тематики.</w:t>
      </w:r>
    </w:p>
    <w:p w14:paraId="3318B8C2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750" w:bottom="1440" w:left="666" w:header="720" w:footer="720" w:gutter="0"/>
          <w:cols w:space="720" w:equalWidth="0">
            <w:col w:w="10484" w:space="0"/>
          </w:cols>
          <w:docGrid w:linePitch="360"/>
        </w:sectPr>
      </w:pPr>
    </w:p>
    <w:p w14:paraId="5674A705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54383BAA" w14:textId="77777777" w:rsidR="00FE1F33" w:rsidRPr="00422BE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C55C23A" w14:textId="77777777" w:rsidR="00FE1F33" w:rsidRPr="00422BEC" w:rsidRDefault="00000000"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«Французский язык. Второй иностранный язык» для обучающихся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5-9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направлено на достижение обучающимися личностных, метапредметных и предметных результатов освоения учебного предмета.</w:t>
      </w:r>
    </w:p>
    <w:p w14:paraId="5108D9E6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B9C3A8C" w14:textId="77777777" w:rsidR="00FE1F33" w:rsidRPr="00422BEC" w:rsidRDefault="00000000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137EFF9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образовательной организации, местного сообщества, родного края, страны;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роли различных социальных институтов в жизни человека;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взаимопомощи, активное участие в школьном самоуправлении;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14:paraId="0A1F87C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76A82A1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C64986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2A37FA58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08BC1A8" w14:textId="77777777" w:rsidR="00FE1F33" w:rsidRPr="00422BEC" w:rsidRDefault="00FE1F33">
      <w:pPr>
        <w:autoSpaceDE w:val="0"/>
        <w:autoSpaceDN w:val="0"/>
        <w:spacing w:after="72" w:line="220" w:lineRule="exact"/>
        <w:rPr>
          <w:lang w:val="ru-RU"/>
        </w:rPr>
      </w:pPr>
    </w:p>
    <w:p w14:paraId="4C913301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художественной культуры как средства коммуникации и самовыражения;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795E998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</w:t>
      </w:r>
      <w:proofErr w:type="spellStart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здоровьяи</w:t>
      </w:r>
      <w:proofErr w:type="spellEnd"/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эмоционального благополучия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3D35E7E1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 технологической  и социальной направленности, способность инициировать, планировать и самостоятельно выполнять такого рода деятельность;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80D6FF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168E212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59B2372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2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0BABA86E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53693989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6D111B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а также в  рамках  социального  взаимодействия  с  людьми из другой культурной среды;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DA258C1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833967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основной образовательной программы, формируемые при изучении иностранного языка: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предлагать критерии для выявления закономерностей и противоречий;</w:t>
      </w:r>
    </w:p>
    <w:p w14:paraId="6E202F77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63C9D925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519C5674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дефициты информации, данных, необходимых для решения поставленной задачи;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надежность информации по критериям, предложенным  педагогическим  работником или  сформулированным самостоятельно;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75AD7D33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1BA8FE4C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ходе диалога и (или) дискуссии задавать вопросы по существу обсуждаемой темы и высказывать</w:t>
      </w:r>
    </w:p>
    <w:p w14:paraId="3D306B52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834" w:bottom="428" w:left="666" w:header="720" w:footer="720" w:gutter="0"/>
          <w:cols w:space="720" w:equalWidth="0">
            <w:col w:w="10400" w:space="0"/>
          </w:cols>
          <w:docGrid w:linePitch="360"/>
        </w:sectPr>
      </w:pPr>
    </w:p>
    <w:p w14:paraId="05920E19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4F33785F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идеи, нацеленные на решение задачи и поддержание благожелательности общения;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исследования, проекта);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 задачей  и  вклад 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49DC38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3363FFC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ее изменения;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уметь находить позитивное в произошедшей ситуации;</w:t>
      </w:r>
    </w:p>
    <w:p w14:paraId="1E57F299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88" w:bottom="43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2F029CBE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1243F19A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8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эмоциональный интеллект: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 выражения  эмоций;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свое право на ошибку и такое же право другого;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осознавать  невозможность контролировать все вокруг.</w:t>
      </w:r>
    </w:p>
    <w:p w14:paraId="53986CD9" w14:textId="77777777" w:rsidR="00FE1F33" w:rsidRPr="00422BE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9949AC0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5016A06" w14:textId="77777777" w:rsidR="00FE1F33" w:rsidRPr="00422BEC" w:rsidRDefault="00000000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по учебному предмету «Французский язык. Второй иностранный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язык»предметной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области «Иностранные языки» ориентированы на применение знаний, умений и навыков в учебных ситуациях и реальных жизненных условиях,  должны отражать сформированность иноязычной коммуникативной компетенции на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ее составляющих— речевой, языковой, социокультурной, компенсаторной, метапредметной (учебно-познавательной).</w:t>
      </w:r>
    </w:p>
    <w:p w14:paraId="524D63D0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14:paraId="7DFAF14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вести разные виды диалого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до 3 реплик со стороны каждого собеседника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(описание, в том числе характеристика конкретного человека или литературного персонажа; повествование/ сообщение) с вербальными и/или зрительными опорами в рамках тематического содержания речи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монологического высказывания — 4 фразы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прочитанного текста с вербальными и /или зрительными опорами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— 4 фразы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излагать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выполненной проектной работы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(объем — 4 фразы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общего содержания, с пониманием запрашиваемой информации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время звучания текста/текстов для аудирования — до 1 минуты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про себя и понимать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адаптированные аутентичные тексты, полностью построенные на изученном материале, с различной глубиной проникновения в их содержание в зависимости от поставленной коммуникативной задачи.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текст с полным и</w:t>
      </w:r>
    </w:p>
    <w:p w14:paraId="1F08603B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702" w:bottom="308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1F608D14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56110358" w14:textId="77777777" w:rsidR="00FE1F33" w:rsidRPr="00422BEC" w:rsidRDefault="00000000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детальным пониманием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содержания, с пониманием запрашиваемой информации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текста/ текстов для чтения — до 150 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и понимать общее содержание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текста, содержащего незначительный процент незнакомых лексических единиц.</w:t>
      </w:r>
    </w:p>
    <w:p w14:paraId="65BA20F5" w14:textId="77777777" w:rsidR="00FE1F33" w:rsidRPr="00422BEC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сообщения — до 30 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08F369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proofErr w:type="spellStart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фонетическими</w:t>
      </w:r>
      <w:proofErr w:type="spellEnd"/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навыками: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различать на слух и адекватно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без ошибок, ведущих к сбою коммуникации,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вслух небольшие адаптированные аутентичные тексты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объемом до 70 слов,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построенные на изученном языковом материале, с соблюдением правил чтения и соответствующей интонацией;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новые слова согласно основным правилам чтения;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писать изученные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в звучащем и письменном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тексте 400 лексических единиц (слов, словосочетаний, речевых клише) 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правильно 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интернациональные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образовывать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родственные слова с использованием аффиксации:</w:t>
      </w:r>
    </w:p>
    <w:p w14:paraId="012EF630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имена  существительные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помощи суффиксов: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erie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1A7380E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имена прилагательные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eux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71E0F70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числительные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742E9F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80" w:after="0" w:line="271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французского языка; различных коммуникативных типов предложений французского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14:paraId="4D1611EC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предложения с несколькими обстоятельствами, следующими в определённом порядке;</w:t>
      </w:r>
    </w:p>
    <w:p w14:paraId="62BA7B20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сложносочинённые предложения с союзами: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mais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7126626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вопросительные предложения с местоимениями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наречиями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ù,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quand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comment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combien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pourquoi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7E58C63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глаголы, имеющие особые формы в настоящем времени (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), типа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jeter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appeler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commencer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manger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conjuguer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C475782" w14:textId="77777777" w:rsidR="00FE1F33" w:rsidRPr="00422BEC" w:rsidRDefault="00000000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глаголы, спрягающиеся в сложных формах со вспомогательными глаголами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avoir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ê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7F4C9C7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числительные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1-100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74EDAFEE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82" w:bottom="45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5D833917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0E321C79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в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стране/странах изучаемого языка в рамках тематического содержания;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правильно оформлять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адрес, писать фамилии и имена (свои, родственников и друзей) на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французском языке (в анкете, формуляре);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 социокультурном портрете родной страны и страны/стран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Россию и страну/страны изучаемого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аудировании — языковую догадку, в том числе контекстуальную;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игнорировать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Интернет.</w:t>
      </w:r>
    </w:p>
    <w:p w14:paraId="337AFDC3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14:paraId="1065F75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 диалогов 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диалог-побуждение к действию, диалог-расспрос)  в  рамках отобранного тематического содержания речи в стандартных ситуациях неофициального общения, с вербальными и/или со зрительными опорами, с соблюдением норм речевого  этикета,  принятого  в  стране/странах   изучаемого   языка (до 3 реплик со стороны каждого собеседника);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— 5-6 фраз);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 /или зрительными опорами (объем — 5-6 фраз); кратко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выполненной проектной работы (объем — 5-6 фраз);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 и понимать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чтение: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задачи.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текст с полным и детальным пониманием содержания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с пониманием запрашиваемой информации (объем текста/ текстов для чтения —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160–180 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читать и понимать общее содержание текста, содержащего незначительный процент незнакомых лексических единиц;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письма-поздравления с днём рождения и другими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праздниками; несложные электронные сообщения личного характера, соблюдая речевой этикет, принятый в стране/странах изучаемого языка (объем сообщения — до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50 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анкеты и</w:t>
      </w:r>
    </w:p>
    <w:p w14:paraId="32CE5B63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84" w:bottom="452" w:left="666" w:header="720" w:footer="720" w:gutter="0"/>
          <w:cols w:space="720" w:equalWidth="0">
            <w:col w:w="10550" w:space="0"/>
          </w:cols>
          <w:docGrid w:linePitch="360"/>
        </w:sectPr>
      </w:pPr>
    </w:p>
    <w:p w14:paraId="3194A0D5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2DEAEA3D" w14:textId="77777777" w:rsidR="00FE1F33" w:rsidRPr="00422BEC" w:rsidRDefault="00000000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карточки-формуляры, сообщая о себе основные сведения, в соответствии с нормами, принятыми в стране/ странах изучаемого языка.</w:t>
      </w:r>
    </w:p>
    <w:p w14:paraId="2828FE5A" w14:textId="77777777" w:rsidR="00FE1F33" w:rsidRPr="00422BEC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УМЕНИЯ</w:t>
      </w:r>
    </w:p>
    <w:p w14:paraId="47B2948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proofErr w:type="spellStart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фонетическими</w:t>
      </w:r>
      <w:proofErr w:type="spellEnd"/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навыками: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ударения на служебных словах;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объемом до 70 слов, построенные на изученном языковом  материале,  с  соблюдением правил чтения и соответствующей интонацией;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новые слова согласно основным правилам чтения;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писать изученные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proofErr w:type="spellStart"/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оформлять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электронное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сообщение личного характера;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550 лексических единиц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(слов, словосочетаний, речевых клише) и правильно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450 лексических единиц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(включая 3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00 лексических единиц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 освоенных ранее)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в звучащем и письменном тексте и 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14:paraId="28F87348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изученные синонимы, антонимы и интернациональные слова;</w:t>
      </w:r>
    </w:p>
    <w:p w14:paraId="5E6B5723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различные средства связи для обеспечения логичности и целостности высказывания;</w:t>
      </w:r>
    </w:p>
    <w:p w14:paraId="56FACC94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образовывать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родственные слова с использованием аффиксации:</w:t>
      </w:r>
    </w:p>
    <w:p w14:paraId="6E87350F" w14:textId="77777777" w:rsidR="00FE1F33" w:rsidRDefault="00000000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имен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существительные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помощью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суффиксов: -teur/-trice, -ain/-aine, -ette, -ique, -iste, -isme, -tion/-sion, 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ture;</w:t>
      </w:r>
      <w:proofErr w:type="gramEnd"/>
    </w:p>
    <w:p w14:paraId="540B84D9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имен прилагательные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ique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ible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58F4512C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наречий с помощью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FDAE4BE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глаголов с помощью префиксов 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é-,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-;</w:t>
      </w:r>
    </w:p>
    <w:p w14:paraId="7B862C1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французского языка; различных коммуникативных типов предложений французского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следующие правила практической грамматики французского языка: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proche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(ближайшее будущее время): повторение и активизация;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—личные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приглагольные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местоимения в роли прямого дополнения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r>
        <w:rPr>
          <w:rFonts w:ascii="Times New Roman" w:eastAsia="Times New Roman" w:hAnsi="Times New Roman"/>
          <w:color w:val="000000"/>
          <w:sz w:val="24"/>
        </w:rPr>
        <w:t>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r>
        <w:rPr>
          <w:rFonts w:ascii="Times New Roman" w:eastAsia="Times New Roman" w:hAnsi="Times New Roman"/>
          <w:color w:val="000000"/>
          <w:sz w:val="24"/>
        </w:rPr>
        <w:t>nous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vous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—личные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приглагольные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местоимения в роли косвенного дополнения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’,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lui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vous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—частичный артикль (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—вопросительное предложение;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—употребление частичного артикля в устойчивых словосочетаниях с глаголом </w:t>
      </w:r>
      <w:r>
        <w:rPr>
          <w:rFonts w:ascii="Times New Roman" w:eastAsia="Times New Roman" w:hAnsi="Times New Roman"/>
          <w:color w:val="000000"/>
          <w:sz w:val="24"/>
        </w:rPr>
        <w:t>faire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faire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sport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faire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musique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.);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—род прилагательных (</w:t>
      </w:r>
      <w:r>
        <w:rPr>
          <w:rFonts w:ascii="Times New Roman" w:eastAsia="Times New Roman" w:hAnsi="Times New Roman"/>
          <w:color w:val="000000"/>
          <w:sz w:val="24"/>
        </w:rPr>
        <w:t>gentil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gentille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intelligent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intelligente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paresseux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paresseuse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—некоторые случаи употребления местоимения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(замена существительного с предлогом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 замена существительного с частичным артиклем; замена существительного, которому предшествует</w:t>
      </w:r>
    </w:p>
    <w:p w14:paraId="6556F4E7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82" w:bottom="43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53FE2DBD" w14:textId="77777777" w:rsidR="00FE1F33" w:rsidRPr="00422BEC" w:rsidRDefault="00FE1F33">
      <w:pPr>
        <w:autoSpaceDE w:val="0"/>
        <w:autoSpaceDN w:val="0"/>
        <w:spacing w:after="66" w:line="220" w:lineRule="exact"/>
        <w:rPr>
          <w:lang w:val="ru-RU"/>
        </w:rPr>
      </w:pPr>
    </w:p>
    <w:p w14:paraId="592D941C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6" w:lineRule="auto"/>
        <w:ind w:right="432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количественное числительное);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imparfait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/прошедшее время/. Образование. Употребление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imparfait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а) для обозначения действия, длившегося в прошлом, без указания начала и окончания этого действия;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б) для создания портретных характеристик, описаний природы / погоды и </w:t>
      </w:r>
      <w:proofErr w:type="gram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т.д.</w:t>
      </w:r>
      <w:proofErr w:type="gram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в) для обозначения действий привычных или повторяющихся в прошлом;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—степени сравнения прилагательных (сравнительная и превосходная). Особые формы степеней сравнения.</w:t>
      </w:r>
    </w:p>
    <w:p w14:paraId="4497D7F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времён изъявительного наклонения, косвенная речь (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indicatif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discours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indirect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 Время действия главного предложения — настоящее.</w:t>
      </w:r>
    </w:p>
    <w:p w14:paraId="1044870E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—относительные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pronoms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relatifs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FFDEEA4" w14:textId="77777777" w:rsidR="00FE1F33" w:rsidRPr="00422BE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—выделительные обороты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est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est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mise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relief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BB8D927" w14:textId="77777777" w:rsidR="00FE1F33" w:rsidRPr="00422BE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—пассивная форма глагола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forme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D6F8343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в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стране/странах изучаемого языка в рамках тематического содержания речи;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правильно оформлять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адрес, писать фамилии и имена (свои, родственников и друзей) на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французском языке (в анкете, карточке-формуляре);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 социокультурном портрете родной страны и страны/стран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Россию и страну/страны изучаемого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чтении и аудировании — языковую догадку, в том числе контекстуальную;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игнорировать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достигать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взаимопонимания в процессе устного и письменного общения с носителями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иностранного языка, с людьми другой культуры;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A0B6FDD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23CF58EA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зрительными опорами, с соблюдением норм речевого этикета, принятого  в  стране/странах изучаемого  языка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до 4 реплик со стороны каждого собеседника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высказываний: описание предмета или человека, в том числе портрет-характеристика конкретного человека или литературного персонажа);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повествование/сообщение с вербальными и/или зрительными опорами в рамках тематического</w:t>
      </w:r>
    </w:p>
    <w:p w14:paraId="6492C493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86" w:right="668" w:bottom="296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6D8C24C0" w14:textId="77777777" w:rsidR="00FE1F33" w:rsidRPr="00422BEC" w:rsidRDefault="00FE1F33">
      <w:pPr>
        <w:autoSpaceDE w:val="0"/>
        <w:autoSpaceDN w:val="0"/>
        <w:spacing w:after="90" w:line="220" w:lineRule="exact"/>
        <w:rPr>
          <w:lang w:val="ru-RU"/>
        </w:rPr>
      </w:pPr>
    </w:p>
    <w:p w14:paraId="346AC26D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содержания речи (объем монологического высказывания — 7 фраз); излагать общее содержание прочитанного текста с вербальными и /или зрительными опорами (объем — 7 фраз); кратко излагать результаты выполненной проектной работы (объем — до 7 фраз);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время звучания текста/текстов для аудирования — до 1 минуты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текста/текстов для чтения — до 200 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несплошные тексты (таблицы, диаграммы) 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 с указанием личной информации;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(объем сообщения — до 75 слов);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таблицу (объем высказывания — до 75 слов).</w:t>
      </w:r>
    </w:p>
    <w:p w14:paraId="7EB19FFE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навыками: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слухи адекватно, без ошибок, ведущих к сбою коммуникации,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правило отсутствия ударения на служебных словах; выразительно читать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вслухнебольшие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аутентичные тексты объемом до 80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писать выученные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3) распознавать в звучащем и письменном тексте 650 лексических единиц (слов, словосочетаний, речевых клише) и правильно употреблять в устной и письменной речи 600 лексических единиц обслуживающих ситуации общения в рамках тематического содержания, с соблюдением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существующей нормы лексической сочетаемости;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распознавать в звучащем и письменном тексте и употреблять в устной и письменной речи:</w:t>
      </w:r>
    </w:p>
    <w:p w14:paraId="7F53CFA7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изученные многозначные лексические единицы, синонимы, антонимы, наиболее частотные фразовые глаголы;</w:t>
      </w:r>
    </w:p>
    <w:p w14:paraId="4D522796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различные средства связи для обеспечения логичности и целостности высказывания (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abord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ensuite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encore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donc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</w:t>
      </w:r>
    </w:p>
    <w:p w14:paraId="63C59150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распознавать и образовывать родственные слова с использованием аффиксации:</w:t>
      </w:r>
    </w:p>
    <w:p w14:paraId="2D649284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имен прилагательных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6558D60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глаголов, имен существительных, имен прилагательных и наречий с помощью отрицательных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é-/ 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-;</w:t>
      </w:r>
    </w:p>
    <w:p w14:paraId="1B1D50E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62" w:lineRule="auto"/>
        <w:ind w:right="432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Распознавать в звучащем и письменном тексте и образовывать сложные существительные путём словосложения:</w:t>
      </w:r>
    </w:p>
    <w:p w14:paraId="4EB65EA7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310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559FC3E" w14:textId="77777777" w:rsidR="00FE1F33" w:rsidRPr="00422BEC" w:rsidRDefault="00FE1F33">
      <w:pPr>
        <w:autoSpaceDE w:val="0"/>
        <w:autoSpaceDN w:val="0"/>
        <w:spacing w:after="132" w:line="220" w:lineRule="exact"/>
        <w:rPr>
          <w:lang w:val="ru-RU"/>
        </w:rPr>
      </w:pPr>
    </w:p>
    <w:p w14:paraId="282EAC9E" w14:textId="77777777" w:rsidR="00FE1F33" w:rsidRPr="00422BEC" w:rsidRDefault="0000000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существительное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carte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21A0F7ED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существительное + предлог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sac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-à-</w:t>
      </w:r>
      <w:r>
        <w:rPr>
          <w:rFonts w:ascii="Times New Roman" w:eastAsia="Times New Roman" w:hAnsi="Times New Roman"/>
          <w:color w:val="000000"/>
          <w:sz w:val="24"/>
        </w:rPr>
        <w:t>dos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3754005C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прилагательное + существительное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cybercaf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é);</w:t>
      </w:r>
    </w:p>
    <w:p w14:paraId="2C9EAB48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глагол + местоимение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rendez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vous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5E1DA52C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глагол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passe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325675C8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предлог + существительное (</w:t>
      </w:r>
      <w:r>
        <w:rPr>
          <w:rFonts w:ascii="Times New Roman" w:eastAsia="Times New Roman" w:hAnsi="Times New Roman"/>
          <w:color w:val="000000"/>
          <w:sz w:val="24"/>
        </w:rPr>
        <w:t>sous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sol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39F1499B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8" w:lineRule="auto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4) знать и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пониматьособенности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структуры простых и сложных предложений и различных коммуникативных типов предложений французского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распознавать в письменном и звучащем тексте и употреблять в устной и письменной речи: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plus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parfait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(предпрошедшее время);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(будущее простое время);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времён в косвенной речи (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discours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indirect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—неопределённое местоимение </w:t>
      </w:r>
      <w:r>
        <w:rPr>
          <w:rFonts w:ascii="Times New Roman" w:eastAsia="Times New Roman" w:hAnsi="Times New Roman"/>
          <w:color w:val="000000"/>
          <w:sz w:val="24"/>
        </w:rPr>
        <w:t>tout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глагольных времён при косвенном вопросе (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2B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interrogation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indirecte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—глагольные времена после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условного и после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вводящего косвенную речь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emploi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—предлог «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 после слов и выражений, обозначающих количество;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—местоимение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—деепричастие несовершенного вида (</w:t>
      </w:r>
      <w:r>
        <w:rPr>
          <w:rFonts w:ascii="Times New Roman" w:eastAsia="Times New Roman" w:hAnsi="Times New Roman"/>
          <w:color w:val="000000"/>
          <w:sz w:val="24"/>
        </w:rPr>
        <w:t>g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rondif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—прошедшее законченное время (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8A191E0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5) владеть социокультурными знаниями и умениями: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знать/понимать и использовать в устной и письменной речи наиболее употребительную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речи; обладать базовыми знаниями о социокультурном портрете и культурном наследии родной страны и страны/стран изучаемого языка; кратко представлять Россию и страну/страны изучаемого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6) владеть компенсаторными умениями: использовать при чтении и аудировании —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необходимой для понимания основного содержания прочитанного/прослушанного текста или для нахождения в тексте запрашиваемой информации;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7) участвовать 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8) использовать иноязычные словари и справочники, в том числе информационно-справочные системы в электронной форме;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9) достигать взаимопонимания в процессе устного и письменного общения с носителями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иностранного языка, с людьми другой культуры;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9664505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1372BA65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352" w:right="616" w:bottom="308" w:left="666" w:header="720" w:footer="720" w:gutter="0"/>
          <w:cols w:space="720" w:equalWidth="0">
            <w:col w:w="10618" w:space="0"/>
          </w:cols>
          <w:docGrid w:linePitch="360"/>
        </w:sectPr>
      </w:pPr>
    </w:p>
    <w:p w14:paraId="3365658C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53F56FD2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зрительными опорами, с соблюдением норм речевого этикета, принятого  в  стране/странах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изучаемого  языка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до 5 реплик со стороны каждого собеседника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(описание, в том числе характеристика; повествование/сообщение) с вербальными и /или зрительными опорами в рамках тематического содержания речи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монологического высказывания — до 7–8 фраз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выражать и кратко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свое мнение, излагать основное содержание прочитанного/прослушанного текста с вербальными и/или зрительными опорами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— 7–8 фраз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излагать результаты выполненной проектной работы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(объем — 7–8 фраз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 и понимать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общего содержания, с пониманием нужной/интересующей/запрашиваемой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информации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время звучания текста/текстов для аудирования — до 1,5 минут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про себя и понимать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общего содержания, с пониманием нужной /интересующей/ запрашиваемой информации, с полным пониманием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содержания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текста/ текстов для чтения — 250 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несплошные тексты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(таблицы, диаграммы) и понимать представленную в них информацию;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писать несложные электронные сообщения личного характера, соблюдая речевой этикет, принятый в стране/странах изучаемого языка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сообщения — до 80 слов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); заполнять анкеты и карточки-формуляры, сообщая о себе основные сведения, в соответствии с нормами, принятыми в стране/странах изучаемого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создавать небольшое письменное высказывание с опорой на образец, план, ключевые слова, таблицу (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объем высказывания — до 80 слов).</w:t>
      </w:r>
    </w:p>
    <w:p w14:paraId="09CF9B7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навыками: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слухи адекватно, без ошибок, ведущих к сбою коммуникации,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правило отсутствия ударения на служебных словах; выразительно читать </w:t>
      </w:r>
      <w:proofErr w:type="spellStart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вслухнебольшие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аутентичные тексты объемом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писать выученные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3) распознавать в звучащем и письменном тексте 750 лексических единиц (слов, словосочетаний, речевых клише) и правильно употреблять в устной и письменной речи 700 лексических единиц обслуживающих ситуации общения в рамках тематического содержания, с соблюдением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существующей нормы лексической сочетаемости;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распознавать в звучащем и письменном тексте и употреблять в устной и письменной речи:</w:t>
      </w:r>
    </w:p>
    <w:p w14:paraId="7C8BE557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54" w:bottom="36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1DEA34E4" w14:textId="77777777" w:rsidR="00FE1F33" w:rsidRPr="00422BEC" w:rsidRDefault="00FE1F33">
      <w:pPr>
        <w:autoSpaceDE w:val="0"/>
        <w:autoSpaceDN w:val="0"/>
        <w:spacing w:after="132" w:line="220" w:lineRule="exact"/>
        <w:rPr>
          <w:lang w:val="ru-RU"/>
        </w:rPr>
      </w:pPr>
    </w:p>
    <w:p w14:paraId="3CFBD317" w14:textId="77777777" w:rsidR="00FE1F33" w:rsidRPr="00422BEC" w:rsidRDefault="00000000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изученные многозначные лексические единицы, синонимы, антонимы, наиболее частотные фразовые глаголы, сокращения и аббревиатуры;</w:t>
      </w:r>
    </w:p>
    <w:p w14:paraId="23DDDF0A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различные средства связи для обеспечения логичности и целостности высказывания (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abord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ensuite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encore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donc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</w:t>
      </w:r>
    </w:p>
    <w:p w14:paraId="11C259A1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распознавать и образовывать родственные слова с использованием аффиксации:</w:t>
      </w:r>
    </w:p>
    <w:p w14:paraId="67F5248B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 при помощи префикса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é-;</w:t>
      </w:r>
    </w:p>
    <w:p w14:paraId="4287C508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имена существительные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ude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aison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6D9EAA41" w14:textId="77777777" w:rsidR="00FE1F33" w:rsidRPr="00422BEC" w:rsidRDefault="00000000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имена прилагательные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eau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ative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7AF68475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80" w:after="0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4) знать и понимать особенности структуры простых и сложных предложений французского языка; различных коммуникативных типов предложений французского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распознавать в письменном и звучащем тексте и употреблять в устной и письменной речи: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—настоящее время условного наклонения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conditionnel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E447EA7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Употребление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conditionnel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в независимом предложении для выражения вежливой просьбы, желаемого или предполагаемого действия;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—будущее в прошедшем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предлога «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 после слов и выражений, обозначающих количество;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—употребление местоимения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»;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—повелительное наклонение (</w:t>
      </w:r>
      <w:r>
        <w:rPr>
          <w:rFonts w:ascii="Times New Roman" w:eastAsia="Times New Roman" w:hAnsi="Times New Roman"/>
          <w:color w:val="000000"/>
          <w:sz w:val="24"/>
        </w:rPr>
        <w:t>imp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—причастие прошедшего времени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é). Согласование причастия прошедшего времени (</w:t>
      </w:r>
      <w:r>
        <w:rPr>
          <w:rFonts w:ascii="Times New Roman" w:eastAsia="Times New Roman" w:hAnsi="Times New Roman"/>
          <w:color w:val="000000"/>
          <w:sz w:val="24"/>
        </w:rPr>
        <w:t>accord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du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 в сложных временах.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 в пассивном залоге.</w:t>
      </w:r>
    </w:p>
    <w:p w14:paraId="04BBBA2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Participe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 в роли причастия и прилагательного;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—указательное местоимение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ç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cela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—одновременное употребление местоимений (прямого и косвенного) во французском предложении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pronoms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personnels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doubles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—согласование времен изъявительного наклонения (</w:t>
      </w:r>
      <w:r>
        <w:rPr>
          <w:rFonts w:ascii="Times New Roman" w:eastAsia="Times New Roman" w:hAnsi="Times New Roman"/>
          <w:color w:val="000000"/>
          <w:sz w:val="24"/>
        </w:rPr>
        <w:t>concordance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temps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Indicatif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0E0B904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5) владеть социокультурными знаниями и умениями: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 оказывать помощь зарубежным гостям в ситуациях повседневного общения (объяснить местонахождение объекта, сообщить возможный маршрут и т. д.);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6) владеть компенсаторными умениями: использовать при чтении и аудировании —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необходимой для понимания основного содержания прочитанного/прослушанного текста или для нахождения в тексте запрашиваемой информации;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7) уметь рассматривать несколько вариантов решения коммуникативной задачи в продуктивных видах речевой деятельности(говорении и письменной речи);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8) участвовать в несложных учебных проектах с использованием материалов на французском языке с применением мультимедийных средств обучения, соблюдая правила информационной безопасности</w:t>
      </w:r>
    </w:p>
    <w:p w14:paraId="3826A24C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352" w:right="646" w:bottom="296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3D2D2144" w14:textId="77777777" w:rsidR="00FE1F33" w:rsidRPr="00422BEC" w:rsidRDefault="00FE1F33">
      <w:pPr>
        <w:autoSpaceDE w:val="0"/>
        <w:autoSpaceDN w:val="0"/>
        <w:spacing w:after="90" w:line="220" w:lineRule="exact"/>
        <w:rPr>
          <w:lang w:val="ru-RU"/>
        </w:rPr>
      </w:pPr>
    </w:p>
    <w:p w14:paraId="0761F783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71" w:lineRule="auto"/>
        <w:ind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работе в сети Интернет;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9) использовать иноязычные словари и справочники, в том числе информационно-справочные системы в электронной форме.</w:t>
      </w:r>
    </w:p>
    <w:p w14:paraId="54610CD8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10) достигать взаимопонимания и взаимодействия в процессе устного и письменного общения с носителями иностранного языка, людьми другой культуры;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A369369" w14:textId="77777777" w:rsidR="00FE1F33" w:rsidRPr="00422BE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0AC1EDED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комбинированный диалог, включающий различные виды диалогов (диалог этикетного характера, диалог побуждения к действию, диалог-расспрос); диалог-обмен мнениями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 в стране/странах изучаемого языка (до 5 реплик со стороны каждого собеседника);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(объем монологического высказывания — до 7-9 фраз);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прочитанного/прослушанного текста со зрительными  и /или вербальными  опорами (объем — 7-9 фраз);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выполненной проектной работы (объем — 7-9 фраз);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(время звучания текста/текстов для аудирования — до 1,5 минут);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(объем текста/текстов для чтения — 250-300 слов);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несплошные тексты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(таблицы, диаграммы) 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формуляры, сообщая о себе основные сведения, в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нормами, принятыми в стране/странах изучаемого языка;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(объем сообщения — до 90 слов);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небольшое письменное высказывание с опорой на образец, план, таблицу, прочитанный/прослушанный текст (объем высказывания — до 90 слов);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таблицу, кратко фиксируя содержание прочитанного/прослушанного текста;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письменно представлять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результаты выполненной проектной работы (объем 90-100 слов);</w:t>
      </w:r>
    </w:p>
    <w:p w14:paraId="4CD15B36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навыками: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правилами чтения 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тексты объемом до 100 слов, построенные на изученном языковом материале, с соблюдением правил чтения и соответствующей интонацией;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новые слова согласно основным правилам чтения;</w:t>
      </w:r>
    </w:p>
    <w:p w14:paraId="16A516B6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310" w:right="648" w:bottom="37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566513C4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7EB42343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писать изученные слова;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900 лексических единиц (слов, словосочетаний, речевых клише) и правильно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850 лексических единиц, обслуживающих ситуации общения в рамках тематического содержания, с соблюдением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существующей нормы лексической сочетаемости;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 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14:paraId="5FB9B21B" w14:textId="77777777" w:rsidR="00FE1F33" w:rsidRPr="00422BEC" w:rsidRDefault="00000000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изученные многозначные лексические единицы, синонимы, антонимы, наиболее частотные фразовые глаголы, сокращения и аббревиатуры;</w:t>
      </w:r>
    </w:p>
    <w:p w14:paraId="71F29DE2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различные средства связи для обеспечения логичности и целостности высказывания;</w:t>
      </w:r>
    </w:p>
    <w:p w14:paraId="039FCC69" w14:textId="77777777" w:rsidR="00FE1F33" w:rsidRPr="00422BEC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образовывать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родственные слова с использованием аффиксации:</w:t>
      </w:r>
    </w:p>
    <w:p w14:paraId="24717B70" w14:textId="77777777" w:rsidR="00FE1F33" w:rsidRPr="00422BEC" w:rsidRDefault="000000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 при помощи префиксов 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é-, 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-;</w:t>
      </w:r>
    </w:p>
    <w:p w14:paraId="3099405F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имена существительные, имена прилагательные и наречия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é-;</w:t>
      </w:r>
    </w:p>
    <w:p w14:paraId="02473756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имена существительные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ence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esse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issement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age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issage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12281EA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наречия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amment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3DE8CC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71" w:lineRule="auto"/>
        <w:ind w:right="720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французского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14:paraId="2BCC9E69" w14:textId="77777777" w:rsidR="00FE1F33" w:rsidRPr="00422BEC" w:rsidRDefault="0000000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сложноподчинённые предложения с придаточными определительными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ù), следствия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ainsi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), цели (</w:t>
      </w:r>
      <w:r>
        <w:rPr>
          <w:rFonts w:ascii="Times New Roman" w:eastAsia="Times New Roman" w:hAnsi="Times New Roman"/>
          <w:color w:val="000000"/>
          <w:sz w:val="24"/>
        </w:rPr>
        <w:t>pour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63E5F833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глаголы в форме будущего времени в прошедшем (</w:t>
      </w:r>
      <w:r>
        <w:rPr>
          <w:rFonts w:ascii="Times New Roman" w:eastAsia="Times New Roman" w:hAnsi="Times New Roman"/>
          <w:color w:val="000000"/>
          <w:sz w:val="24"/>
        </w:rPr>
        <w:t>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é);</w:t>
      </w:r>
    </w:p>
    <w:p w14:paraId="086F9AC1" w14:textId="77777777" w:rsidR="00FE1F33" w:rsidRPr="00422BEC" w:rsidRDefault="000000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основные правила согласования времён в рамках сложного предложения в плане настоящего и прошлого;</w:t>
      </w:r>
    </w:p>
    <w:p w14:paraId="3C908E38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формы сослагательного наклонения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subjonctif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 регулярных и нерегулярных глаголов;</w:t>
      </w:r>
    </w:p>
    <w:p w14:paraId="10ACC55A" w14:textId="77777777" w:rsidR="00FE1F33" w:rsidRPr="00422BEC" w:rsidRDefault="000000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деепричастия (</w:t>
      </w:r>
      <w:r>
        <w:rPr>
          <w:rFonts w:ascii="Times New Roman" w:eastAsia="Times New Roman" w:hAnsi="Times New Roman"/>
          <w:color w:val="000000"/>
          <w:sz w:val="24"/>
        </w:rPr>
        <w:t>g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rondif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4F1BBA5A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простые относительные местоимения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dont</w:t>
      </w:r>
      <w:proofErr w:type="spellEnd"/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ù;</w:t>
      </w:r>
    </w:p>
    <w:p w14:paraId="75C8F26C" w14:textId="77777777" w:rsidR="00FE1F33" w:rsidRPr="00422BEC" w:rsidRDefault="000000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—  числительные для обозначения больших чисел (до 1 000 000 000);</w:t>
      </w:r>
    </w:p>
    <w:p w14:paraId="3909105F" w14:textId="77777777" w:rsidR="00FE1F33" w:rsidRPr="00422BEC" w:rsidRDefault="00000000">
      <w:pPr>
        <w:tabs>
          <w:tab w:val="left" w:pos="180"/>
        </w:tabs>
        <w:autoSpaceDE w:val="0"/>
        <w:autoSpaceDN w:val="0"/>
        <w:spacing w:before="178" w:after="0" w:line="286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</w:t>
      </w:r>
      <w:r w:rsidRPr="00422BEC">
        <w:rPr>
          <w:lang w:val="ru-RU"/>
        </w:rPr>
        <w:br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иметь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элементарные представления о различных вариантах французского языка;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базовыми знаниями о социокультурном портрете и культурном наследии родной страны и страны/стран изучаемого языка;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уметь представлять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Россию и страну/страны изучаемого языка;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оказывать помощь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зарубежным гостям в ситуациях повседневного общения;</w:t>
      </w:r>
    </w:p>
    <w:p w14:paraId="2BC5DF29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686" w:bottom="43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610EE8C8" w14:textId="77777777" w:rsidR="00FE1F33" w:rsidRPr="00422BEC" w:rsidRDefault="00FE1F33">
      <w:pPr>
        <w:autoSpaceDE w:val="0"/>
        <w:autoSpaceDN w:val="0"/>
        <w:spacing w:after="78" w:line="220" w:lineRule="exact"/>
        <w:rPr>
          <w:lang w:val="ru-RU"/>
        </w:rPr>
      </w:pPr>
    </w:p>
    <w:p w14:paraId="1405260A" w14:textId="77777777" w:rsidR="00FE1F33" w:rsidRPr="00422BEC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говорении переспрос; использовать при говорении и письме —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игнорировать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уметь рассматривать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достигать взаимопонимания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устного и письменного общения с носителями иностранного языка, людьми другой культуры; </w:t>
      </w:r>
      <w:r w:rsidRPr="00422BEC">
        <w:rPr>
          <w:lang w:val="ru-RU"/>
        </w:rPr>
        <w:br/>
      </w:r>
      <w:r w:rsidRPr="00422BEC">
        <w:rPr>
          <w:lang w:val="ru-RU"/>
        </w:rPr>
        <w:tab/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 xml:space="preserve">11) </w:t>
      </w:r>
      <w:r w:rsidRPr="00422B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422BEC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490F7E5" w14:textId="77777777" w:rsidR="00FE1F33" w:rsidRPr="00422BEC" w:rsidRDefault="00FE1F33">
      <w:pPr>
        <w:rPr>
          <w:lang w:val="ru-RU"/>
        </w:rPr>
        <w:sectPr w:rsidR="00FE1F33" w:rsidRPr="00422BEC">
          <w:pgSz w:w="11900" w:h="16840"/>
          <w:pgMar w:top="298" w:right="826" w:bottom="1440" w:left="666" w:header="720" w:footer="720" w:gutter="0"/>
          <w:cols w:space="720" w:equalWidth="0">
            <w:col w:w="10408" w:space="0"/>
          </w:cols>
          <w:docGrid w:linePitch="360"/>
        </w:sectPr>
      </w:pPr>
    </w:p>
    <w:p w14:paraId="6882D0C0" w14:textId="77777777" w:rsidR="00FE1F33" w:rsidRPr="00422BEC" w:rsidRDefault="00FE1F33">
      <w:pPr>
        <w:autoSpaceDE w:val="0"/>
        <w:autoSpaceDN w:val="0"/>
        <w:spacing w:after="64" w:line="220" w:lineRule="exact"/>
        <w:rPr>
          <w:lang w:val="ru-RU"/>
        </w:rPr>
      </w:pPr>
    </w:p>
    <w:sectPr w:rsidR="00FE1F33" w:rsidRPr="00422BEC" w:rsidSect="00422BEC">
      <w:pgSz w:w="16840" w:h="11900"/>
      <w:pgMar w:top="282" w:right="640" w:bottom="394" w:left="666" w:header="720" w:footer="720" w:gutter="0"/>
      <w:cols w:space="720" w:equalWidth="0">
        <w:col w:w="1553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236033">
    <w:abstractNumId w:val="8"/>
  </w:num>
  <w:num w:numId="2" w16cid:durableId="1787849037">
    <w:abstractNumId w:val="6"/>
  </w:num>
  <w:num w:numId="3" w16cid:durableId="1725715954">
    <w:abstractNumId w:val="5"/>
  </w:num>
  <w:num w:numId="4" w16cid:durableId="1488936632">
    <w:abstractNumId w:val="4"/>
  </w:num>
  <w:num w:numId="5" w16cid:durableId="730270592">
    <w:abstractNumId w:val="7"/>
  </w:num>
  <w:num w:numId="6" w16cid:durableId="1086340013">
    <w:abstractNumId w:val="3"/>
  </w:num>
  <w:num w:numId="7" w16cid:durableId="1971323181">
    <w:abstractNumId w:val="2"/>
  </w:num>
  <w:num w:numId="8" w16cid:durableId="1207529646">
    <w:abstractNumId w:val="1"/>
  </w:num>
  <w:num w:numId="9" w16cid:durableId="159678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2BEC"/>
    <w:rsid w:val="009441BC"/>
    <w:rsid w:val="00AA1D8D"/>
    <w:rsid w:val="00B47730"/>
    <w:rsid w:val="00CB0664"/>
    <w:rsid w:val="00FC693F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6C1EB"/>
  <w14:defaultImageDpi w14:val="300"/>
  <w15:docId w15:val="{0BEA8485-C140-4097-B2C5-64ACB77B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22BEC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18687</Words>
  <Characters>106517</Characters>
  <Application>Microsoft Office Word</Application>
  <DocSecurity>0</DocSecurity>
  <Lines>887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</cp:lastModifiedBy>
  <cp:revision>2</cp:revision>
  <dcterms:created xsi:type="dcterms:W3CDTF">2023-10-01T14:08:00Z</dcterms:created>
  <dcterms:modified xsi:type="dcterms:W3CDTF">2023-10-01T14:08:00Z</dcterms:modified>
  <cp:category/>
</cp:coreProperties>
</file>